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62EE4" w14:textId="5AF53F17" w:rsidR="00545223" w:rsidRDefault="00503B28" w:rsidP="00544297">
      <w:pPr>
        <w:pStyle w:val="Heading1"/>
      </w:pPr>
      <w:r w:rsidRPr="00C34048">
        <w:t>TRAINEE CLINICAL PSYCHOLOGIST</w:t>
      </w:r>
      <w:r w:rsidR="00312FEB">
        <w:t xml:space="preserve"> </w:t>
      </w:r>
      <w:r w:rsidR="00A3107A">
        <w:t>-</w:t>
      </w:r>
      <w:r w:rsidR="00312FEB">
        <w:t xml:space="preserve"> </w:t>
      </w:r>
    </w:p>
    <w:p w14:paraId="4503AD77" w14:textId="44B28EEC" w:rsidR="00503B28" w:rsidRPr="000D422F" w:rsidRDefault="00503B28" w:rsidP="00544297">
      <w:pPr>
        <w:pStyle w:val="Heading1"/>
      </w:pPr>
      <w:r>
        <w:t xml:space="preserve">GENERIC JOB </w:t>
      </w:r>
      <w:r w:rsidRPr="00544297">
        <w:t>DESCRIPTION</w:t>
      </w:r>
      <w:r w:rsidR="00545223">
        <w:t xml:space="preserve"> &amp; PERSON SPECIFICATION</w:t>
      </w:r>
    </w:p>
    <w:p w14:paraId="568B0C96" w14:textId="0811EE0B" w:rsidR="00545223" w:rsidRDefault="00545223" w:rsidP="00545223">
      <w:pPr>
        <w:pStyle w:val="Heading2"/>
      </w:pPr>
      <w:r>
        <w:t>GENERIC JOB DESCRIPTION</w:t>
      </w:r>
    </w:p>
    <w:p w14:paraId="7B919A4E" w14:textId="59E4C25D" w:rsidR="00503B28" w:rsidRDefault="00503B28" w:rsidP="00C34048">
      <w:r>
        <w:t>This is a generic job description provided as a guide to applicants for</w:t>
      </w:r>
      <w:r w:rsidR="00A84A56">
        <w:t xml:space="preserve"> clinical psychology training. </w:t>
      </w:r>
      <w:r>
        <w:t>Actual Trainee Clinical Psychologist job desc</w:t>
      </w:r>
      <w:r w:rsidR="00A84A56">
        <w:t xml:space="preserve">riptions may differ from this. </w:t>
      </w:r>
      <w:r>
        <w:t xml:space="preserve">Please check with </w:t>
      </w:r>
      <w:r w:rsidR="005D649F">
        <w:t>individual</w:t>
      </w:r>
      <w:r>
        <w:t xml:space="preserve"> clinical psychology </w:t>
      </w:r>
      <w:r w:rsidR="008652F2">
        <w:t xml:space="preserve">course </w:t>
      </w:r>
      <w:r>
        <w:t xml:space="preserve">centres and/or the relevant NHS </w:t>
      </w:r>
      <w:r w:rsidR="00452717">
        <w:t>organisation</w:t>
      </w:r>
      <w:r>
        <w:t xml:space="preserve"> for more information.</w:t>
      </w:r>
    </w:p>
    <w:p w14:paraId="1308F02D" w14:textId="77777777" w:rsidR="00836CE9" w:rsidRPr="00C34048" w:rsidRDefault="00836CE9" w:rsidP="00545223">
      <w:pPr>
        <w:pStyle w:val="Heading3"/>
      </w:pPr>
      <w:r w:rsidRPr="00C34048">
        <w:t>JOB SUMMARY</w:t>
      </w:r>
    </w:p>
    <w:p w14:paraId="7045212A" w14:textId="77777777" w:rsidR="00216C6F" w:rsidRDefault="00216C6F" w:rsidP="00C34048">
      <w:pPr>
        <w:tabs>
          <w:tab w:val="left" w:pos="1843"/>
        </w:tabs>
      </w:pPr>
      <w:r>
        <w:t>Job Title:</w:t>
      </w:r>
      <w:r>
        <w:tab/>
        <w:t>Trainee Clinical Psychologist</w:t>
      </w:r>
    </w:p>
    <w:p w14:paraId="1C45AFDC" w14:textId="77777777" w:rsidR="00503B28" w:rsidRDefault="00503B28" w:rsidP="00C34048">
      <w:pPr>
        <w:tabs>
          <w:tab w:val="left" w:pos="1843"/>
        </w:tabs>
      </w:pPr>
      <w:r>
        <w:t>Accountable to:</w:t>
      </w:r>
      <w:r>
        <w:tab/>
        <w:t>Director of Clinical Psychology Training Programme or equivalent</w:t>
      </w:r>
    </w:p>
    <w:p w14:paraId="790FB470" w14:textId="77777777" w:rsidR="00503B28" w:rsidRDefault="00503B28" w:rsidP="00C34048">
      <w:pPr>
        <w:tabs>
          <w:tab w:val="left" w:pos="1843"/>
        </w:tabs>
      </w:pPr>
      <w:r>
        <w:t>Locality:</w:t>
      </w:r>
      <w:r>
        <w:tab/>
        <w:t>Variable, dependent on current placement</w:t>
      </w:r>
    </w:p>
    <w:p w14:paraId="50A9E6DB" w14:textId="77777777" w:rsidR="00503B28" w:rsidRDefault="00503B28" w:rsidP="00C34048">
      <w:pPr>
        <w:tabs>
          <w:tab w:val="left" w:pos="1843"/>
        </w:tabs>
      </w:pPr>
      <w:r>
        <w:t>Base:</w:t>
      </w:r>
      <w:r>
        <w:tab/>
        <w:t>Clinical Psychology Training Programme Base</w:t>
      </w:r>
    </w:p>
    <w:p w14:paraId="1FC7758C" w14:textId="1694625B" w:rsidR="00503B28" w:rsidRDefault="00503B28" w:rsidP="00C34048">
      <w:pPr>
        <w:tabs>
          <w:tab w:val="left" w:pos="1843"/>
        </w:tabs>
        <w:ind w:left="1843" w:hanging="1843"/>
      </w:pPr>
      <w:r>
        <w:t>Termi</w:t>
      </w:r>
      <w:r w:rsidR="004C128F">
        <w:t>n</w:t>
      </w:r>
      <w:r>
        <w:t>ation:</w:t>
      </w:r>
      <w:r>
        <w:tab/>
        <w:t xml:space="preserve">Normally after </w:t>
      </w:r>
      <w:r w:rsidR="007E31D4">
        <w:t>three</w:t>
      </w:r>
      <w:r w:rsidR="00A84A56">
        <w:t xml:space="preserve"> years. </w:t>
      </w:r>
      <w:r>
        <w:t>Registration for the Doctor</w:t>
      </w:r>
      <w:r w:rsidR="00A84A56">
        <w:t xml:space="preserve">ate in </w:t>
      </w:r>
      <w:r>
        <w:t xml:space="preserve">Clinical Psychology is a condition of </w:t>
      </w:r>
      <w:r w:rsidR="00452717">
        <w:t>continuation in post</w:t>
      </w:r>
      <w:r>
        <w:t>.</w:t>
      </w:r>
    </w:p>
    <w:p w14:paraId="7ADFF177" w14:textId="77777777" w:rsidR="00503B28" w:rsidRPr="00545223" w:rsidRDefault="00836CE9" w:rsidP="00545223">
      <w:pPr>
        <w:pStyle w:val="Heading4"/>
      </w:pPr>
      <w:r w:rsidRPr="00545223">
        <w:t>Purpose of the job</w:t>
      </w:r>
    </w:p>
    <w:p w14:paraId="25543DCC" w14:textId="77777777" w:rsidR="00503B28" w:rsidRPr="00C34048" w:rsidRDefault="00503B28" w:rsidP="00C34048">
      <w:pPr>
        <w:pStyle w:val="ListNumber"/>
      </w:pPr>
      <w:r w:rsidRPr="00C34048">
        <w:t xml:space="preserve">To undertake </w:t>
      </w:r>
      <w:r w:rsidR="00216C6F" w:rsidRPr="00C34048">
        <w:t xml:space="preserve">and meet the requirements of </w:t>
      </w:r>
      <w:r w:rsidRPr="00C34048">
        <w:t xml:space="preserve">a structured programme of learning including personal study, academic work, research, </w:t>
      </w:r>
      <w:r w:rsidR="00216C6F" w:rsidRPr="00C34048">
        <w:t>clinical experience</w:t>
      </w:r>
      <w:r w:rsidRPr="00C34048">
        <w:t xml:space="preserve"> and assessment leading to the award of the Doctorate in Clinical Psychology.</w:t>
      </w:r>
    </w:p>
    <w:p w14:paraId="2BD37C13" w14:textId="376CFA51" w:rsidR="00503B28" w:rsidRPr="00C34048" w:rsidRDefault="00503B28" w:rsidP="00C34048">
      <w:pPr>
        <w:pStyle w:val="ListNumber"/>
      </w:pPr>
      <w:r w:rsidRPr="00C34048">
        <w:t>To undertake</w:t>
      </w:r>
      <w:r w:rsidR="00216C6F" w:rsidRPr="00C34048">
        <w:t xml:space="preserve"> and evaluate</w:t>
      </w:r>
      <w:r w:rsidRPr="00C34048">
        <w:t xml:space="preserve"> specialised psychological assessments, treatments and other types of clinical intervention with individual clients, carers</w:t>
      </w:r>
      <w:r w:rsidR="0075766E">
        <w:t xml:space="preserve"> </w:t>
      </w:r>
      <w:r w:rsidR="0075766E" w:rsidRPr="00390B19">
        <w:t>(including relatives)</w:t>
      </w:r>
      <w:r w:rsidRPr="00C34048">
        <w:t xml:space="preserve">, families, </w:t>
      </w:r>
      <w:r w:rsidR="0075766E">
        <w:t>groups</w:t>
      </w:r>
      <w:r w:rsidR="00A84A56">
        <w:t>,</w:t>
      </w:r>
      <w:r w:rsidRPr="00C34048">
        <w:t xml:space="preserve"> </w:t>
      </w:r>
      <w:proofErr w:type="spellStart"/>
      <w:r w:rsidRPr="00C34048">
        <w:t>etc</w:t>
      </w:r>
      <w:proofErr w:type="spellEnd"/>
      <w:r w:rsidRPr="00C34048">
        <w:t>; staff training; research and development activity.</w:t>
      </w:r>
    </w:p>
    <w:p w14:paraId="6B4BAAE2" w14:textId="77777777" w:rsidR="00503B28" w:rsidRPr="00C34048" w:rsidRDefault="00503B28" w:rsidP="00C34048">
      <w:pPr>
        <w:pStyle w:val="ListNumber"/>
      </w:pPr>
      <w:r w:rsidRPr="00C34048">
        <w:t>To work independently on a day-to-day basis</w:t>
      </w:r>
      <w:r w:rsidR="00216C6F" w:rsidRPr="00C34048">
        <w:t xml:space="preserve"> under supervision and subject to review</w:t>
      </w:r>
      <w:r w:rsidRPr="00C34048">
        <w:t xml:space="preserve"> at regular intervals</w:t>
      </w:r>
      <w:r w:rsidR="00216C6F" w:rsidRPr="00C34048">
        <w:t>, in accordance with Health &amp; Care Professions Council (HCPC) and British Psychological Society (BPS) guidelines</w:t>
      </w:r>
      <w:r w:rsidRPr="00C34048">
        <w:t xml:space="preserve">; supervision will usually be offered </w:t>
      </w:r>
      <w:proofErr w:type="gramStart"/>
      <w:r w:rsidRPr="00C34048">
        <w:t>by</w:t>
      </w:r>
      <w:proofErr w:type="gramEnd"/>
      <w:r w:rsidRPr="00C34048">
        <w:t xml:space="preserve"> a qualified clinical psychologist (although other qualified healthcare professionals may also contribute).</w:t>
      </w:r>
    </w:p>
    <w:p w14:paraId="5EFDF91A" w14:textId="77777777" w:rsidR="00503B28" w:rsidRPr="00FF00B7" w:rsidRDefault="00503B28" w:rsidP="00545223">
      <w:pPr>
        <w:pStyle w:val="Heading4"/>
      </w:pPr>
      <w:r w:rsidRPr="00FF00B7">
        <w:t xml:space="preserve">Communication and </w:t>
      </w:r>
      <w:r w:rsidR="00836CE9">
        <w:t>w</w:t>
      </w:r>
      <w:r w:rsidRPr="00FF00B7">
        <w:t xml:space="preserve">orking </w:t>
      </w:r>
      <w:r w:rsidR="00836CE9">
        <w:t>r</w:t>
      </w:r>
      <w:r w:rsidRPr="00FF00B7">
        <w:t>elationships</w:t>
      </w:r>
    </w:p>
    <w:p w14:paraId="4B70F2EC" w14:textId="16F8FB1A" w:rsidR="00503B28" w:rsidRPr="00FF00B7" w:rsidRDefault="00503B28" w:rsidP="00C34048">
      <w:r w:rsidRPr="00FF00B7">
        <w:t>Trainees will develop wo</w:t>
      </w:r>
      <w:r w:rsidR="00216C6F">
        <w:t>rking relationships with their P</w:t>
      </w:r>
      <w:r w:rsidRPr="00FF00B7">
        <w:t xml:space="preserve">rogramme </w:t>
      </w:r>
      <w:r w:rsidR="00216C6F">
        <w:t>Team and their university tutor</w:t>
      </w:r>
      <w:r w:rsidRPr="00FF00B7">
        <w:t>s, who generally remain constant throughout their training. These relationships encompass all facets of their traini</w:t>
      </w:r>
      <w:r w:rsidR="00A84A56">
        <w:t xml:space="preserve">ng. </w:t>
      </w:r>
      <w:r>
        <w:t xml:space="preserve">In addition trainees will </w:t>
      </w:r>
      <w:r w:rsidRPr="00FF00B7">
        <w:t xml:space="preserve">develop circumscribed supervisory relationships with a number of service-based clinical and research supervisors </w:t>
      </w:r>
      <w:r w:rsidR="00216C6F">
        <w:t>who each hold</w:t>
      </w:r>
      <w:r w:rsidRPr="00FF00B7">
        <w:t xml:space="preserve"> responsibility for supervision of specific aspects of their clinical and/or research work.</w:t>
      </w:r>
    </w:p>
    <w:p w14:paraId="500EF73D" w14:textId="77777777" w:rsidR="00503B28" w:rsidRPr="00FF00B7" w:rsidRDefault="00836CE9" w:rsidP="00545223">
      <w:pPr>
        <w:pStyle w:val="Heading4"/>
      </w:pPr>
      <w:r>
        <w:lastRenderedPageBreak/>
        <w:t>Most c</w:t>
      </w:r>
      <w:r w:rsidR="00503B28" w:rsidRPr="00FF00B7">
        <w:t xml:space="preserve">hallenging </w:t>
      </w:r>
      <w:r>
        <w:t>p</w:t>
      </w:r>
      <w:r w:rsidR="00503B28" w:rsidRPr="00FF00B7">
        <w:t xml:space="preserve">art of the </w:t>
      </w:r>
      <w:r>
        <w:t>j</w:t>
      </w:r>
      <w:r w:rsidR="00503B28" w:rsidRPr="00FF00B7">
        <w:t>ob</w:t>
      </w:r>
    </w:p>
    <w:p w14:paraId="6696E9A5" w14:textId="19BE3E28" w:rsidR="00503B28" w:rsidRDefault="00503B28" w:rsidP="00C34048">
      <w:r w:rsidRPr="00FF00B7">
        <w:t>Throughout their clinical psychology training</w:t>
      </w:r>
      <w:r w:rsidR="00673091">
        <w:t>,</w:t>
      </w:r>
      <w:r w:rsidRPr="00FF00B7">
        <w:t xml:space="preserve"> trainees will need to develop accurate self-awareness about their current knowledge and skills and use this to determine their own learning needs. The generic nature of training is such that trainees will </w:t>
      </w:r>
      <w:r w:rsidR="00216C6F">
        <w:t>address these issues</w:t>
      </w:r>
      <w:r>
        <w:t xml:space="preserve"> in multiple organis</w:t>
      </w:r>
      <w:r w:rsidRPr="00FF00B7">
        <w:t>ational and professional contexts and in respect of several client groups.</w:t>
      </w:r>
      <w:r w:rsidR="00216C6F">
        <w:t xml:space="preserve"> The capacity to manage academic, research and clinical demands whilst developing as a reflective practitioner is a challenging aspect of the role.</w:t>
      </w:r>
    </w:p>
    <w:p w14:paraId="3B45FE36" w14:textId="77777777" w:rsidR="00503B28" w:rsidRPr="00836CE9" w:rsidRDefault="00836CE9" w:rsidP="00545223">
      <w:pPr>
        <w:pStyle w:val="Heading4"/>
      </w:pPr>
      <w:r w:rsidRPr="00836CE9">
        <w:t>General description of the job</w:t>
      </w:r>
    </w:p>
    <w:p w14:paraId="45EED5B1" w14:textId="77777777" w:rsidR="00503B28" w:rsidRPr="007E0ABF" w:rsidRDefault="00503B28" w:rsidP="007E0ABF">
      <w:pPr>
        <w:pStyle w:val="ListNumber"/>
        <w:numPr>
          <w:ilvl w:val="0"/>
          <w:numId w:val="38"/>
        </w:numPr>
        <w:ind w:left="425" w:hanging="425"/>
      </w:pPr>
      <w:r w:rsidRPr="007E0ABF">
        <w:t xml:space="preserve">Works </w:t>
      </w:r>
      <w:r w:rsidR="00390B19" w:rsidRPr="007E0ABF">
        <w:t xml:space="preserve">within a broad range of health and social care settings alongside other professionals and agencies including within </w:t>
      </w:r>
      <w:r w:rsidRPr="007E0ABF">
        <w:t>multi-disciplinary team</w:t>
      </w:r>
      <w:r w:rsidR="00390B19" w:rsidRPr="007E0ABF">
        <w:t>s</w:t>
      </w:r>
      <w:r w:rsidRPr="007E0ABF">
        <w:t xml:space="preserve"> </w:t>
      </w:r>
      <w:r w:rsidR="00390B19" w:rsidRPr="007E0ABF">
        <w:t>and</w:t>
      </w:r>
      <w:r w:rsidRPr="007E0ABF">
        <w:t xml:space="preserve"> specialised clinical settings.</w:t>
      </w:r>
    </w:p>
    <w:p w14:paraId="7688D12C" w14:textId="77777777" w:rsidR="00503B28" w:rsidRPr="00390B19" w:rsidRDefault="00503B28" w:rsidP="00C34048">
      <w:pPr>
        <w:pStyle w:val="ListNumber"/>
      </w:pPr>
      <w:r w:rsidRPr="00390B19">
        <w:t>Carries out complex psychological assessments sensitively and independently with a broad range of client groups including individual psychometric testing sessions.</w:t>
      </w:r>
    </w:p>
    <w:p w14:paraId="79CD7812" w14:textId="79ADC8CC" w:rsidR="00503B28" w:rsidRPr="00390B19" w:rsidRDefault="00503B28" w:rsidP="00C34048">
      <w:pPr>
        <w:pStyle w:val="ListNumber"/>
      </w:pPr>
      <w:r w:rsidRPr="00390B19">
        <w:t>Formulates the nature, causes and maintaining factors of highly distressing psychological difficulties and presentations informed by</w:t>
      </w:r>
      <w:r w:rsidR="00A84A56">
        <w:t>:</w:t>
      </w:r>
      <w:r w:rsidRPr="00390B19">
        <w:t xml:space="preserve"> a broad range of potentially conflicting clinical, theoretical and conceptual models</w:t>
      </w:r>
      <w:r w:rsidR="00A84A56">
        <w:t>;</w:t>
      </w:r>
      <w:r w:rsidRPr="00390B19">
        <w:t xml:space="preserve"> the empirical, experimental and clinical literature base</w:t>
      </w:r>
      <w:r w:rsidR="00A84A56">
        <w:t>;</w:t>
      </w:r>
      <w:r w:rsidRPr="00390B19">
        <w:t xml:space="preserve"> and the results of assessment. </w:t>
      </w:r>
      <w:r w:rsidR="007D589F" w:rsidRPr="00390B19">
        <w:t xml:space="preserve"> </w:t>
      </w:r>
      <w:r w:rsidRPr="00390B19">
        <w:t>Communicates such formulations professionally, sensitively and diplomatically frequently in an emotive atmosphere to clients, relatives, carers and other healthcare professionals relevant to the case.</w:t>
      </w:r>
    </w:p>
    <w:p w14:paraId="5A844ABD" w14:textId="325551EC" w:rsidR="00503B28" w:rsidRPr="00390B19" w:rsidRDefault="00503B28" w:rsidP="00C34048">
      <w:pPr>
        <w:pStyle w:val="ListNumber"/>
      </w:pPr>
      <w:r w:rsidRPr="00390B19">
        <w:t xml:space="preserve">Plans and implements </w:t>
      </w:r>
      <w:r w:rsidR="00390B19">
        <w:t>individualised</w:t>
      </w:r>
      <w:r w:rsidRPr="00390B19">
        <w:t xml:space="preserve"> formulation-driven psychological interventions or programmes empathically, sensitively and independently, </w:t>
      </w:r>
      <w:r w:rsidR="0075766E">
        <w:t>across</w:t>
      </w:r>
      <w:r w:rsidRPr="00390B19">
        <w:t xml:space="preserve"> </w:t>
      </w:r>
      <w:r w:rsidR="0075766E">
        <w:t xml:space="preserve">a broad range of client groups, with </w:t>
      </w:r>
      <w:r w:rsidR="0075766E" w:rsidRPr="00C34048">
        <w:t xml:space="preserve">individual clients, </w:t>
      </w:r>
      <w:r w:rsidRPr="00390B19">
        <w:t xml:space="preserve">carers (including relatives), families, </w:t>
      </w:r>
      <w:r w:rsidR="0075766E">
        <w:t>groups</w:t>
      </w:r>
      <w:r w:rsidR="00A84A56">
        <w:t>,</w:t>
      </w:r>
      <w:r w:rsidRPr="00390B19">
        <w:t xml:space="preserve"> </w:t>
      </w:r>
      <w:proofErr w:type="spellStart"/>
      <w:r w:rsidRPr="00390B19">
        <w:t>etc</w:t>
      </w:r>
      <w:proofErr w:type="spellEnd"/>
      <w:r w:rsidRPr="00390B19">
        <w:t xml:space="preserve"> and evaluates the impact of such intervention</w:t>
      </w:r>
      <w:r w:rsidR="00390B19">
        <w:t>s</w:t>
      </w:r>
      <w:r w:rsidRPr="00390B19">
        <w:t>.</w:t>
      </w:r>
    </w:p>
    <w:p w14:paraId="20342CC6" w14:textId="77777777" w:rsidR="00503B28" w:rsidRPr="00390B19" w:rsidRDefault="00503B28" w:rsidP="00C34048">
      <w:pPr>
        <w:pStyle w:val="ListNumber"/>
      </w:pPr>
      <w:r w:rsidRPr="00390B19">
        <w:t xml:space="preserve">Plans and delivers group sessions for clients or their </w:t>
      </w:r>
      <w:proofErr w:type="spellStart"/>
      <w:r w:rsidRPr="00390B19">
        <w:t>carers</w:t>
      </w:r>
      <w:proofErr w:type="spellEnd"/>
      <w:r w:rsidRPr="00390B19">
        <w:t>.</w:t>
      </w:r>
    </w:p>
    <w:p w14:paraId="0CA661ED" w14:textId="77777777" w:rsidR="00503B28" w:rsidRPr="00390B19" w:rsidRDefault="00503B28" w:rsidP="00C34048">
      <w:pPr>
        <w:pStyle w:val="ListNumber"/>
      </w:pPr>
      <w:r w:rsidRPr="00390B19">
        <w:t>Provides advice and support for carers and other profess</w:t>
      </w:r>
      <w:r w:rsidR="007D589F" w:rsidRPr="00390B19">
        <w:t>ionals.</w:t>
      </w:r>
    </w:p>
    <w:p w14:paraId="66078B33" w14:textId="77777777" w:rsidR="00503B28" w:rsidRPr="00390B19" w:rsidRDefault="00503B28" w:rsidP="00C34048">
      <w:pPr>
        <w:pStyle w:val="ListNumber"/>
      </w:pPr>
      <w:r w:rsidRPr="00390B19">
        <w:t>Networks and consults with relevant external agencies such as social services, independent and voluntary sector, to facilitate and enable intervention at multiple levels.</w:t>
      </w:r>
    </w:p>
    <w:p w14:paraId="4A741604" w14:textId="77777777" w:rsidR="00503B28" w:rsidRPr="00390B19" w:rsidRDefault="00503B28" w:rsidP="00C34048">
      <w:pPr>
        <w:pStyle w:val="ListNumber"/>
      </w:pPr>
      <w:r w:rsidRPr="00390B19">
        <w:t>Plans and provides formal and informal training to other psychologists, other professionals, and carers, including the presentation of complex and sometimes contentious psychological and research material.</w:t>
      </w:r>
    </w:p>
    <w:p w14:paraId="627D8645" w14:textId="54145E99" w:rsidR="00503B28" w:rsidRPr="00390B19" w:rsidRDefault="00503B28" w:rsidP="00C34048">
      <w:pPr>
        <w:pStyle w:val="ListNumber"/>
      </w:pPr>
      <w:r w:rsidRPr="00390B19">
        <w:t>Formal and informal research and development activities designed to inform service development are a major feature of the work, culminating in the award of a Doc</w:t>
      </w:r>
      <w:r w:rsidR="00A84A56">
        <w:t xml:space="preserve">torate in Clinical Psychology. </w:t>
      </w:r>
      <w:r w:rsidRPr="00390B19">
        <w:t>Disseminates research findings from own Doctorate, including journal publication and conference presentation.</w:t>
      </w:r>
    </w:p>
    <w:p w14:paraId="0494F7B6" w14:textId="2BB3EBB9" w:rsidR="00503B28" w:rsidRPr="00390B19" w:rsidRDefault="00503B28" w:rsidP="00C34048">
      <w:pPr>
        <w:pStyle w:val="ListNumber"/>
      </w:pPr>
      <w:r w:rsidRPr="00390B19">
        <w:t>Special emphasis is placed on personal and professional development activity such as weekly clinical supervis</w:t>
      </w:r>
      <w:r w:rsidR="00856595" w:rsidRPr="00390B19">
        <w:t xml:space="preserve">ion, shadowing, joint working, </w:t>
      </w:r>
      <w:r w:rsidRPr="00390B19">
        <w:t>personal study and reflection. Work is managed and goals agreed and reviewed at intervals; works independently on a day-to-day basis.</w:t>
      </w:r>
    </w:p>
    <w:p w14:paraId="61EFB125" w14:textId="77777777" w:rsidR="00503B28" w:rsidRPr="00390B19" w:rsidRDefault="00503B28" w:rsidP="00C34048">
      <w:pPr>
        <w:pStyle w:val="ListNumber"/>
      </w:pPr>
      <w:r w:rsidRPr="00390B19">
        <w:lastRenderedPageBreak/>
        <w:t xml:space="preserve">Attends formal teaching and training sessions provided by the University </w:t>
      </w:r>
      <w:r w:rsidR="00390B19">
        <w:t xml:space="preserve">programme </w:t>
      </w:r>
      <w:r w:rsidRPr="00390B19">
        <w:t>and completes assessment and evaluation procedures as requir</w:t>
      </w:r>
      <w:r w:rsidR="00856595" w:rsidRPr="00390B19">
        <w:t>ed by the programme.</w:t>
      </w:r>
    </w:p>
    <w:p w14:paraId="436BC2D7" w14:textId="1268C26B" w:rsidR="00503B28" w:rsidRPr="00390B19" w:rsidRDefault="00503B28" w:rsidP="00C34048">
      <w:pPr>
        <w:pStyle w:val="ListNumber"/>
      </w:pPr>
      <w:r w:rsidRPr="00390B19">
        <w:t>Brings to bear a greater level of knowledge, training and experience on clinical activity t</w:t>
      </w:r>
      <w:r w:rsidR="00856595" w:rsidRPr="00390B19">
        <w:t xml:space="preserve">han the </w:t>
      </w:r>
      <w:r w:rsidR="00A84A56">
        <w:t>A</w:t>
      </w:r>
      <w:r w:rsidR="00856595" w:rsidRPr="00390B19">
        <w:t xml:space="preserve">ssistant </w:t>
      </w:r>
      <w:r w:rsidR="00A84A56">
        <w:t>P</w:t>
      </w:r>
      <w:r w:rsidR="00856595" w:rsidRPr="00390B19">
        <w:t>sychologist.</w:t>
      </w:r>
    </w:p>
    <w:p w14:paraId="181E8940" w14:textId="41C11C9E" w:rsidR="00503B28" w:rsidRPr="00390B19" w:rsidRDefault="00503B28" w:rsidP="00C34048">
      <w:pPr>
        <w:pStyle w:val="ListNumber"/>
      </w:pPr>
      <w:r w:rsidRPr="00390B19">
        <w:t xml:space="preserve">Is required to travel to placements across a large geographical area and visits a range of settings on placement, including home visits; ability to drive is </w:t>
      </w:r>
      <w:r w:rsidR="00A10996">
        <w:t>essential (a</w:t>
      </w:r>
      <w:r w:rsidR="00A10996" w:rsidRPr="001D5F28">
        <w:t>fter any reasonable adjustments to compensate for disability, including adjustments required to comply with the Equality Act</w:t>
      </w:r>
      <w:r w:rsidR="00A10996">
        <w:t>)</w:t>
      </w:r>
      <w:r w:rsidRPr="00390B19">
        <w:t>.</w:t>
      </w:r>
    </w:p>
    <w:p w14:paraId="6684193D" w14:textId="55B02F30" w:rsidR="00503B28" w:rsidRDefault="00503B28" w:rsidP="00C34048">
      <w:pPr>
        <w:pStyle w:val="ListNumber"/>
      </w:pPr>
      <w:r w:rsidRPr="00390B19">
        <w:t>Most face-to-face clinical work is sedentary.</w:t>
      </w:r>
    </w:p>
    <w:p w14:paraId="21072865" w14:textId="77777777" w:rsidR="00F25240" w:rsidRDefault="00F25240">
      <w:pPr>
        <w:rPr>
          <w:rFonts w:ascii="Verdana" w:hAnsi="Verdana" w:cs="Arial"/>
          <w:b/>
          <w:sz w:val="26"/>
        </w:rPr>
      </w:pPr>
      <w:r>
        <w:br w:type="page"/>
      </w:r>
    </w:p>
    <w:p w14:paraId="0283D36A" w14:textId="63893019" w:rsidR="00503B28" w:rsidRPr="00387324" w:rsidRDefault="009009EC" w:rsidP="00545223">
      <w:pPr>
        <w:pStyle w:val="Heading3"/>
      </w:pPr>
      <w:r w:rsidRPr="00387324">
        <w:lastRenderedPageBreak/>
        <w:t>MAIN DUTIES AND RESPONSIBILITIES</w:t>
      </w:r>
    </w:p>
    <w:p w14:paraId="6E6D0507" w14:textId="77777777" w:rsidR="00503B28" w:rsidRPr="002A2BA6" w:rsidRDefault="00503B28" w:rsidP="00545223">
      <w:pPr>
        <w:pStyle w:val="Heading4"/>
      </w:pPr>
      <w:r w:rsidRPr="002A2BA6">
        <w:t>Clinical</w:t>
      </w:r>
    </w:p>
    <w:p w14:paraId="6B90112B" w14:textId="77777777" w:rsidR="00503B28" w:rsidRPr="002A2BA6" w:rsidRDefault="00503B28" w:rsidP="007E0ABF">
      <w:pPr>
        <w:pStyle w:val="ListNumber"/>
        <w:numPr>
          <w:ilvl w:val="0"/>
          <w:numId w:val="39"/>
        </w:numPr>
        <w:ind w:left="425" w:hanging="425"/>
      </w:pPr>
      <w:r w:rsidRPr="002A2BA6">
        <w:t>To undertake structured interviews, psychological assessments (including complex psychometric tests) and observations of individuals and groups.</w:t>
      </w:r>
    </w:p>
    <w:p w14:paraId="10EF9F0D" w14:textId="77777777" w:rsidR="00503B28" w:rsidRPr="002A2BA6" w:rsidRDefault="00503B28" w:rsidP="007E0ABF">
      <w:pPr>
        <w:pStyle w:val="ListNumber"/>
      </w:pPr>
      <w:r w:rsidRPr="002A2BA6">
        <w:t>To assist in the development of psychological formulations of clinical problems and the development and delivery of care plans, which include psychological treatment and/or management of clients’ problems.</w:t>
      </w:r>
    </w:p>
    <w:p w14:paraId="53B57616" w14:textId="77777777" w:rsidR="00503B28" w:rsidRPr="002A2BA6" w:rsidRDefault="00503B28" w:rsidP="007E0ABF">
      <w:pPr>
        <w:pStyle w:val="ListNumber"/>
      </w:pPr>
      <w:r w:rsidRPr="002A2BA6">
        <w:t>To determine appropriate psychological intervention, taking into account a range of potentially conflicting clinical information and dynamics.</w:t>
      </w:r>
    </w:p>
    <w:p w14:paraId="738004F4" w14:textId="77777777" w:rsidR="00503B28" w:rsidRPr="002A2BA6" w:rsidRDefault="00503B28" w:rsidP="007E0ABF">
      <w:pPr>
        <w:pStyle w:val="ListNumber"/>
      </w:pPr>
      <w:r w:rsidRPr="002A2BA6">
        <w:t>To carry out psychological and psychometric tests</w:t>
      </w:r>
      <w:r w:rsidR="009009EC">
        <w:t xml:space="preserve"> accurately</w:t>
      </w:r>
      <w:r w:rsidRPr="002A2BA6">
        <w:t>,</w:t>
      </w:r>
      <w:r w:rsidR="009009EC">
        <w:t xml:space="preserve"> and</w:t>
      </w:r>
      <w:r w:rsidRPr="002A2BA6">
        <w:t xml:space="preserve"> to develop interview and observation skills</w:t>
      </w:r>
      <w:r w:rsidR="009009EC">
        <w:t>,</w:t>
      </w:r>
      <w:r w:rsidRPr="002A2BA6">
        <w:t xml:space="preserve"> to assess need</w:t>
      </w:r>
      <w:r w:rsidR="009009EC">
        <w:t>s and eligibility for services.</w:t>
      </w:r>
    </w:p>
    <w:p w14:paraId="114AF21D" w14:textId="554F9135" w:rsidR="00503B28" w:rsidRPr="002A2BA6" w:rsidRDefault="00503B28" w:rsidP="007E0ABF">
      <w:pPr>
        <w:pStyle w:val="ListNumber"/>
      </w:pPr>
      <w:r w:rsidRPr="002A2BA6">
        <w:t xml:space="preserve">To design, implement and modify as appropriate, </w:t>
      </w:r>
      <w:r w:rsidR="009009EC">
        <w:t>individualised</w:t>
      </w:r>
      <w:r w:rsidRPr="002A2BA6">
        <w:t xml:space="preserve"> psychological interventions with </w:t>
      </w:r>
      <w:r w:rsidR="0075766E">
        <w:t xml:space="preserve">individual </w:t>
      </w:r>
      <w:r w:rsidRPr="002A2BA6">
        <w:t>clients, carers</w:t>
      </w:r>
      <w:r w:rsidR="0075766E">
        <w:t xml:space="preserve"> </w:t>
      </w:r>
      <w:r w:rsidR="0075766E" w:rsidRPr="00390B19">
        <w:t>(including relatives)</w:t>
      </w:r>
      <w:r w:rsidRPr="002A2BA6">
        <w:t>, families, groups</w:t>
      </w:r>
      <w:r w:rsidR="0075766E">
        <w:t>,</w:t>
      </w:r>
      <w:r w:rsidRPr="002A2BA6">
        <w:t xml:space="preserve"> etc.</w:t>
      </w:r>
    </w:p>
    <w:p w14:paraId="0337048D" w14:textId="77777777" w:rsidR="00503B28" w:rsidRPr="002A2BA6" w:rsidRDefault="00503B28" w:rsidP="007E0ABF">
      <w:pPr>
        <w:pStyle w:val="ListNumber"/>
      </w:pPr>
      <w:r w:rsidRPr="002A2BA6">
        <w:t>To communicate confidential and personal information concerning ability level and psychological needs, obtained through assessments and interventions, to referring agents and to the client themselves, who may have limited understanding and difficulties with acceptance, and where appropriate to relatives and carers.</w:t>
      </w:r>
    </w:p>
    <w:p w14:paraId="70B649AB" w14:textId="77777777" w:rsidR="00503B28" w:rsidRPr="002A2BA6" w:rsidRDefault="00503B28" w:rsidP="007E0ABF">
      <w:pPr>
        <w:pStyle w:val="ListNumber"/>
      </w:pPr>
      <w:r w:rsidRPr="002A2BA6">
        <w:t>To provide advice and clinically</w:t>
      </w:r>
      <w:r w:rsidR="009009EC">
        <w:t>-</w:t>
      </w:r>
      <w:r w:rsidRPr="002A2BA6">
        <w:t>based supervision to carers about care and management of clients’ problems.</w:t>
      </w:r>
    </w:p>
    <w:p w14:paraId="1C352B06" w14:textId="77777777" w:rsidR="00503B28" w:rsidRPr="002A2BA6" w:rsidRDefault="00503B28" w:rsidP="007E0ABF">
      <w:pPr>
        <w:pStyle w:val="ListNumber"/>
      </w:pPr>
      <w:r w:rsidRPr="002A2BA6">
        <w:t>To assist in the co</w:t>
      </w:r>
      <w:r>
        <w:t>-</w:t>
      </w:r>
      <w:r w:rsidRPr="002A2BA6">
        <w:t>ordination and running of therapeutic groups.</w:t>
      </w:r>
    </w:p>
    <w:p w14:paraId="3EC04000" w14:textId="77777777" w:rsidR="00503B28" w:rsidRPr="002A2BA6" w:rsidRDefault="00503B28" w:rsidP="007E0ABF">
      <w:pPr>
        <w:pStyle w:val="ListNumber"/>
      </w:pPr>
      <w:r w:rsidRPr="002A2BA6">
        <w:t xml:space="preserve">To provide emotional support for clients, their </w:t>
      </w:r>
      <w:proofErr w:type="spellStart"/>
      <w:r w:rsidRPr="002A2BA6">
        <w:t>carers</w:t>
      </w:r>
      <w:proofErr w:type="spellEnd"/>
      <w:r w:rsidRPr="002A2BA6">
        <w:t xml:space="preserve"> and families.</w:t>
      </w:r>
    </w:p>
    <w:p w14:paraId="70640A07" w14:textId="77777777" w:rsidR="00503B28" w:rsidRPr="002A2BA6" w:rsidRDefault="00503B28" w:rsidP="007E0ABF">
      <w:pPr>
        <w:pStyle w:val="ListNumber"/>
      </w:pPr>
      <w:r w:rsidRPr="002A2BA6">
        <w:t>To keep appropriate records of work and inform referrers and relevant others through letters or reports.</w:t>
      </w:r>
    </w:p>
    <w:p w14:paraId="48E19A11" w14:textId="77777777" w:rsidR="00503B28" w:rsidRPr="002A2BA6" w:rsidRDefault="00503B28" w:rsidP="007E0ABF">
      <w:pPr>
        <w:pStyle w:val="ListNumber"/>
      </w:pPr>
      <w:r w:rsidRPr="002A2BA6">
        <w:t>To work as a member of a multi</w:t>
      </w:r>
      <w:r w:rsidR="005D649F">
        <w:t>-</w:t>
      </w:r>
      <w:r w:rsidRPr="002A2BA6">
        <w:t>disciplinary team.</w:t>
      </w:r>
    </w:p>
    <w:p w14:paraId="11E04AD5" w14:textId="77777777" w:rsidR="00503B28" w:rsidRPr="002A2BA6" w:rsidRDefault="00503B28" w:rsidP="007E0ABF">
      <w:pPr>
        <w:pStyle w:val="ListNumber"/>
      </w:pPr>
      <w:r w:rsidRPr="002A2BA6">
        <w:t xml:space="preserve">To follow a </w:t>
      </w:r>
      <w:r w:rsidR="003030DB">
        <w:t>person-focused and evidence-</w:t>
      </w:r>
      <w:r w:rsidRPr="002A2BA6">
        <w:t>based approach.</w:t>
      </w:r>
    </w:p>
    <w:p w14:paraId="64A379E2" w14:textId="77777777" w:rsidR="00503B28" w:rsidRPr="002A2BA6" w:rsidRDefault="00503B28" w:rsidP="007E0ABF">
      <w:pPr>
        <w:pStyle w:val="ListNumber"/>
      </w:pPr>
      <w:r w:rsidRPr="002A2BA6">
        <w:t>To work in partnership with service users.</w:t>
      </w:r>
    </w:p>
    <w:p w14:paraId="6E87CF41" w14:textId="77777777" w:rsidR="00503B28" w:rsidRPr="002A2BA6" w:rsidRDefault="00503B28" w:rsidP="007E0ABF">
      <w:pPr>
        <w:pStyle w:val="ListNumber"/>
      </w:pPr>
      <w:r w:rsidRPr="002A2BA6">
        <w:t xml:space="preserve">To work in accordance with </w:t>
      </w:r>
      <w:r w:rsidR="00AE352E">
        <w:t>n</w:t>
      </w:r>
      <w:r w:rsidR="009009EC">
        <w:t xml:space="preserve">ational </w:t>
      </w:r>
      <w:r w:rsidRPr="002A2BA6">
        <w:t xml:space="preserve">NHS and placement providers’ </w:t>
      </w:r>
      <w:r>
        <w:t xml:space="preserve">policies and regulations, </w:t>
      </w:r>
      <w:r w:rsidRPr="002A2BA6">
        <w:t xml:space="preserve">as well as those of relevant professional </w:t>
      </w:r>
      <w:r w:rsidR="009009EC">
        <w:t xml:space="preserve">and regulatory </w:t>
      </w:r>
      <w:r w:rsidRPr="002A2BA6">
        <w:t>bodies.</w:t>
      </w:r>
    </w:p>
    <w:p w14:paraId="6B26EFFD" w14:textId="77777777" w:rsidR="00503B28" w:rsidRPr="002A2BA6" w:rsidRDefault="00503B28" w:rsidP="007E0ABF">
      <w:pPr>
        <w:pStyle w:val="ListNumber"/>
      </w:pPr>
      <w:r w:rsidRPr="002A2BA6">
        <w:t>To work in a variety of settings including the client’s own home, in-patient, residential and day centre facilities.</w:t>
      </w:r>
    </w:p>
    <w:p w14:paraId="4FD1B505" w14:textId="77777777" w:rsidR="00503B28" w:rsidRPr="002A2BA6" w:rsidRDefault="009009EC" w:rsidP="007E0ABF">
      <w:pPr>
        <w:pStyle w:val="ListNumber"/>
      </w:pPr>
      <w:r>
        <w:t>T</w:t>
      </w:r>
      <w:r w:rsidR="00503B28" w:rsidRPr="002A2BA6">
        <w:t>o work in a highly emotive atmosphere, frequently encountering highly distressing problems and circumstances</w:t>
      </w:r>
      <w:r>
        <w:t>,</w:t>
      </w:r>
      <w:r w:rsidR="00503B28" w:rsidRPr="002A2BA6">
        <w:t xml:space="preserve"> and maintain a high degree of professionalism at all times.</w:t>
      </w:r>
    </w:p>
    <w:p w14:paraId="3B1A6140" w14:textId="77777777" w:rsidR="00503B28" w:rsidRPr="002A2BA6" w:rsidRDefault="009009EC" w:rsidP="007E0ABF">
      <w:pPr>
        <w:pStyle w:val="ListNumber"/>
      </w:pPr>
      <w:r>
        <w:t>T</w:t>
      </w:r>
      <w:r w:rsidR="00503B28" w:rsidRPr="002A2BA6">
        <w:t>o work in situations where there are barriers to acceptance and p</w:t>
      </w:r>
      <w:r w:rsidR="000054CE">
        <w:t>ossible exposure to aggression.</w:t>
      </w:r>
    </w:p>
    <w:p w14:paraId="7E11A552" w14:textId="77777777" w:rsidR="00503B28" w:rsidRPr="002A2BA6" w:rsidRDefault="009009EC" w:rsidP="007E0ABF">
      <w:pPr>
        <w:pStyle w:val="ListNumber"/>
      </w:pPr>
      <w:r>
        <w:lastRenderedPageBreak/>
        <w:t>To receive</w:t>
      </w:r>
      <w:r w:rsidR="00503B28" w:rsidRPr="002A2BA6">
        <w:t xml:space="preserve"> regular clinical supervision in accordance with </w:t>
      </w:r>
      <w:r>
        <w:t xml:space="preserve">British Psychological Society (BPS) </w:t>
      </w:r>
      <w:r w:rsidR="00503B28" w:rsidRPr="002A2BA6">
        <w:t xml:space="preserve">guidelines and </w:t>
      </w:r>
      <w:r>
        <w:t>criteria, University procedures, and Health &amp; Care Professions Council (HCPC) requirements.</w:t>
      </w:r>
    </w:p>
    <w:p w14:paraId="4F37D2CD" w14:textId="77777777" w:rsidR="00F43B49" w:rsidRPr="00F43B49" w:rsidRDefault="00F43B49" w:rsidP="00545223">
      <w:pPr>
        <w:pStyle w:val="Heading4"/>
      </w:pPr>
      <w:r w:rsidRPr="00F43B49">
        <w:t>Research</w:t>
      </w:r>
      <w:r>
        <w:t>, Audit and Service Evaluation</w:t>
      </w:r>
    </w:p>
    <w:p w14:paraId="06F2AC32" w14:textId="77777777" w:rsidR="00F43B49" w:rsidRPr="00F43B49" w:rsidRDefault="00F43B49" w:rsidP="007E0ABF">
      <w:pPr>
        <w:pStyle w:val="ListNumber"/>
        <w:numPr>
          <w:ilvl w:val="0"/>
          <w:numId w:val="40"/>
        </w:numPr>
        <w:ind w:left="425" w:hanging="425"/>
      </w:pPr>
      <w:r w:rsidRPr="00F43B49">
        <w:t>To plan, monitor and evaluate own work, using clinical outcomes assessments, small-scale research methodology and statistical procedures.</w:t>
      </w:r>
    </w:p>
    <w:p w14:paraId="26C4C073" w14:textId="77777777" w:rsidR="00F43B49" w:rsidRPr="00F43B49" w:rsidRDefault="00F43B49" w:rsidP="007E0ABF">
      <w:pPr>
        <w:pStyle w:val="ListNumber"/>
      </w:pPr>
      <w:r w:rsidRPr="00F43B49">
        <w:t xml:space="preserve">To plan and undertake formal Doctoral research, as agreed with the </w:t>
      </w:r>
      <w:r>
        <w:t>P</w:t>
      </w:r>
      <w:r w:rsidRPr="00F43B49">
        <w:t>rogramme staff.</w:t>
      </w:r>
    </w:p>
    <w:p w14:paraId="6517BDCA" w14:textId="77777777" w:rsidR="00F43B49" w:rsidRPr="00F43B49" w:rsidRDefault="00F43B49" w:rsidP="007E0ABF">
      <w:pPr>
        <w:pStyle w:val="ListNumber"/>
      </w:pPr>
      <w:r w:rsidRPr="00F43B49">
        <w:t xml:space="preserve">To </w:t>
      </w:r>
      <w:r>
        <w:t>prioritise</w:t>
      </w:r>
      <w:r w:rsidRPr="00F43B49">
        <w:t xml:space="preserve"> expenditure from a small research budget.</w:t>
      </w:r>
    </w:p>
    <w:p w14:paraId="5AD8C932" w14:textId="77777777" w:rsidR="00F43B49" w:rsidRPr="00F43B49" w:rsidRDefault="00F43B49" w:rsidP="007E0ABF">
      <w:pPr>
        <w:pStyle w:val="ListNumber"/>
      </w:pPr>
      <w:r w:rsidRPr="00F43B49">
        <w:t>To develop an advanced knowledge base and practical skill in the design, implementation and statistical analysis of a wide variety of types of research, which could include quantitative and qualitative, single case, small N and group comparison studies.</w:t>
      </w:r>
    </w:p>
    <w:p w14:paraId="49AB62B3" w14:textId="77777777" w:rsidR="00F43B49" w:rsidRPr="00F43B49" w:rsidRDefault="00F43B49" w:rsidP="007E0ABF">
      <w:pPr>
        <w:pStyle w:val="ListNumber"/>
      </w:pPr>
      <w:r w:rsidRPr="00F43B49">
        <w:t>To plan and undertake clinical audits</w:t>
      </w:r>
      <w:r>
        <w:t>,</w:t>
      </w:r>
      <w:r w:rsidRPr="00F43B49">
        <w:t xml:space="preserve"> </w:t>
      </w:r>
      <w:r>
        <w:t>service evaluations</w:t>
      </w:r>
      <w:r w:rsidRPr="00F43B49">
        <w:t xml:space="preserve"> </w:t>
      </w:r>
      <w:r>
        <w:t xml:space="preserve">or practice-based research </w:t>
      </w:r>
      <w:r w:rsidRPr="00F43B49">
        <w:t>using appropriate methods and statistical procedures, as agreed with the clinical supervisor(s).</w:t>
      </w:r>
    </w:p>
    <w:p w14:paraId="4EF63735" w14:textId="77777777" w:rsidR="00F43B49" w:rsidRPr="00F43B49" w:rsidRDefault="00F43B49" w:rsidP="007E0ABF">
      <w:pPr>
        <w:pStyle w:val="ListNumber"/>
      </w:pPr>
      <w:r>
        <w:t>To</w:t>
      </w:r>
      <w:r w:rsidRPr="00F43B49">
        <w:t xml:space="preserve"> plan and undertake practice-based research using or deve</w:t>
      </w:r>
      <w:r>
        <w:t>loping validated questionnaires, as required.</w:t>
      </w:r>
    </w:p>
    <w:p w14:paraId="56B0BF59" w14:textId="77777777" w:rsidR="00F43B49" w:rsidRPr="00F43B49" w:rsidRDefault="00F43B49" w:rsidP="007E0ABF">
      <w:pPr>
        <w:pStyle w:val="ListNumber"/>
      </w:pPr>
      <w:r w:rsidRPr="00F43B49">
        <w:t>To enhance own knowledge of clinical psychology, specific client groups and types of psychological difficulty through reading, literature searches and personal study.</w:t>
      </w:r>
    </w:p>
    <w:p w14:paraId="55A9A407" w14:textId="77777777" w:rsidR="00F43B49" w:rsidRPr="00F43B49" w:rsidRDefault="00F43B49" w:rsidP="007E0ABF">
      <w:pPr>
        <w:pStyle w:val="ListNumber"/>
      </w:pPr>
      <w:r w:rsidRPr="00F43B49">
        <w:t>To comply with the requirements of research governance and evidence-based practice.</w:t>
      </w:r>
    </w:p>
    <w:p w14:paraId="5F57A7D1" w14:textId="77777777" w:rsidR="00F43B49" w:rsidRPr="00F43B49" w:rsidRDefault="00F43B49" w:rsidP="00545223">
      <w:pPr>
        <w:pStyle w:val="Heading4"/>
      </w:pPr>
      <w:r w:rsidRPr="00F43B49">
        <w:t>Information Systems</w:t>
      </w:r>
    </w:p>
    <w:p w14:paraId="38D973A5" w14:textId="77777777" w:rsidR="00F43B49" w:rsidRPr="00F43B49" w:rsidRDefault="00F43B49" w:rsidP="007E0ABF">
      <w:pPr>
        <w:pStyle w:val="ListNumber"/>
        <w:numPr>
          <w:ilvl w:val="0"/>
          <w:numId w:val="41"/>
        </w:numPr>
        <w:ind w:left="425" w:hanging="425"/>
      </w:pPr>
      <w:r w:rsidRPr="00F43B49">
        <w:t xml:space="preserve">To maintain appropriate records of own work, in electronic and hard copy, in line with </w:t>
      </w:r>
      <w:r>
        <w:t xml:space="preserve">placement provider, </w:t>
      </w:r>
      <w:r w:rsidRPr="00F43B49">
        <w:t xml:space="preserve">NHS and Social Care policies </w:t>
      </w:r>
      <w:r>
        <w:t>alongside</w:t>
      </w:r>
      <w:r w:rsidRPr="00F43B49">
        <w:t xml:space="preserve"> professional guidelines.</w:t>
      </w:r>
    </w:p>
    <w:p w14:paraId="093652B1" w14:textId="77777777" w:rsidR="00F43B49" w:rsidRPr="00F43B49" w:rsidRDefault="00F43B49" w:rsidP="007E0ABF">
      <w:pPr>
        <w:pStyle w:val="ListNumber"/>
      </w:pPr>
      <w:r w:rsidRPr="00F43B49">
        <w:t>To maintain relevant administrative systems of own work, electronic and hard copy, in line with relevant guidelines.</w:t>
      </w:r>
    </w:p>
    <w:p w14:paraId="040F0A4D" w14:textId="77777777" w:rsidR="00F43B49" w:rsidRPr="00F43B49" w:rsidRDefault="00F43B49" w:rsidP="007E0ABF">
      <w:pPr>
        <w:pStyle w:val="ListNumber"/>
      </w:pPr>
      <w:r w:rsidRPr="00F43B49">
        <w:t xml:space="preserve">To submit statistical information, activity and quality data of own work as required by the University programme, </w:t>
      </w:r>
      <w:r>
        <w:t xml:space="preserve">placement provider, </w:t>
      </w:r>
      <w:r w:rsidRPr="00F43B49">
        <w:t xml:space="preserve">regional or </w:t>
      </w:r>
      <w:r>
        <w:t>national bodies, or NHS.</w:t>
      </w:r>
    </w:p>
    <w:p w14:paraId="500ACFB6" w14:textId="7A6F36A8" w:rsidR="00F43B49" w:rsidRPr="00F43B49" w:rsidRDefault="00F43B49" w:rsidP="007E0ABF">
      <w:pPr>
        <w:pStyle w:val="ListNumber"/>
      </w:pPr>
      <w:r w:rsidRPr="00F43B49">
        <w:t xml:space="preserve">To </w:t>
      </w:r>
      <w:r w:rsidR="00A3107A" w:rsidRPr="00F43B49">
        <w:t>word-process</w:t>
      </w:r>
      <w:r w:rsidRPr="00F43B49">
        <w:t xml:space="preserve"> material relevant to the Doctoral programme (such as essays, case studies, service-</w:t>
      </w:r>
      <w:r>
        <w:t>related</w:t>
      </w:r>
      <w:r w:rsidRPr="00F43B49">
        <w:t xml:space="preserve"> projects, clinical audits and the doctoral thesis) using suitable </w:t>
      </w:r>
      <w:r w:rsidR="00A3107A" w:rsidRPr="00F43B49">
        <w:t>word-processing</w:t>
      </w:r>
      <w:r w:rsidRPr="00F43B49">
        <w:t xml:space="preserve"> and spreadsheet software.</w:t>
      </w:r>
    </w:p>
    <w:p w14:paraId="49CF6B9B" w14:textId="77777777" w:rsidR="00F43B49" w:rsidRPr="00F43B49" w:rsidRDefault="00F43B49" w:rsidP="007E0ABF">
      <w:pPr>
        <w:pStyle w:val="ListNumber"/>
      </w:pPr>
      <w:r w:rsidRPr="00F43B49">
        <w:t>To use information technology as appropriate, within direct clinical work, research and treatment interventions.</w:t>
      </w:r>
    </w:p>
    <w:p w14:paraId="35600821" w14:textId="77777777" w:rsidR="00F43B49" w:rsidRPr="00F43B49" w:rsidRDefault="00F43B49" w:rsidP="007E0ABF">
      <w:pPr>
        <w:pStyle w:val="ListNumber"/>
      </w:pPr>
      <w:r w:rsidRPr="00F43B49">
        <w:t>To undertake clerical functions requiring some familiarity with applied psychology, including literature searches, developing and maintaining training packs, information leaflets, inputting data and other tasks necessary for the efficient running of the service and/or training needs.</w:t>
      </w:r>
    </w:p>
    <w:p w14:paraId="4024A644" w14:textId="719E8837" w:rsidR="00F43B49" w:rsidRPr="00F43B49" w:rsidRDefault="00F43B49" w:rsidP="007E0ABF">
      <w:pPr>
        <w:pStyle w:val="ListNumber"/>
      </w:pPr>
      <w:r w:rsidRPr="00F43B49">
        <w:lastRenderedPageBreak/>
        <w:t>To undertake computerised literature searches using major clinical databases, to inform routine clinical work and as preparation for the design of major doctoral research and smaller scale placement-based projects.</w:t>
      </w:r>
    </w:p>
    <w:p w14:paraId="590B5518" w14:textId="3284A635" w:rsidR="00F43B49" w:rsidRPr="00F43B49" w:rsidRDefault="00F43B49" w:rsidP="007E0ABF">
      <w:pPr>
        <w:pStyle w:val="ListNumber"/>
      </w:pPr>
      <w:r w:rsidRPr="00F43B49">
        <w:t>To develop competence in advanced statistical software for the analysis of clinical research and research data.</w:t>
      </w:r>
    </w:p>
    <w:p w14:paraId="1629AA0B" w14:textId="77777777" w:rsidR="00387324" w:rsidRPr="00387324" w:rsidRDefault="00387324" w:rsidP="00545223">
      <w:pPr>
        <w:pStyle w:val="Heading4"/>
      </w:pPr>
      <w:r w:rsidRPr="00387324">
        <w:t>Teaching</w:t>
      </w:r>
      <w:r>
        <w:t>,</w:t>
      </w:r>
      <w:r w:rsidRPr="00387324">
        <w:t xml:space="preserve"> Training </w:t>
      </w:r>
      <w:r>
        <w:t>and Supervision</w:t>
      </w:r>
    </w:p>
    <w:p w14:paraId="1130D235" w14:textId="77777777" w:rsidR="00387324" w:rsidRPr="00387324" w:rsidRDefault="00387324" w:rsidP="007E0ABF">
      <w:pPr>
        <w:pStyle w:val="ListNumber"/>
        <w:numPr>
          <w:ilvl w:val="0"/>
          <w:numId w:val="42"/>
        </w:numPr>
        <w:ind w:left="425" w:hanging="425"/>
      </w:pPr>
      <w:r w:rsidRPr="00387324">
        <w:t>In conjunction with supervisor</w:t>
      </w:r>
      <w:r>
        <w:t>s</w:t>
      </w:r>
      <w:r w:rsidRPr="00387324">
        <w:t xml:space="preserve"> and University Tutor</w:t>
      </w:r>
      <w:r>
        <w:t>s</w:t>
      </w:r>
      <w:r w:rsidRPr="00387324">
        <w:t>, to plan and prioritise own workload, research, and individual and group sessions.</w:t>
      </w:r>
    </w:p>
    <w:p w14:paraId="18FCFBFF" w14:textId="77777777" w:rsidR="00387324" w:rsidRPr="00387324" w:rsidRDefault="00387324" w:rsidP="007E0ABF">
      <w:pPr>
        <w:pStyle w:val="ListNumber"/>
      </w:pPr>
      <w:r>
        <w:t>To</w:t>
      </w:r>
      <w:r w:rsidRPr="00387324">
        <w:t xml:space="preserve"> plan and deliver formal training sessions on psychological aspects of healthcare to groups of relatives, care staff and other professional staff.</w:t>
      </w:r>
    </w:p>
    <w:p w14:paraId="3C5C16B7" w14:textId="77777777" w:rsidR="00387324" w:rsidRPr="00387324" w:rsidRDefault="00387324" w:rsidP="007E0ABF">
      <w:pPr>
        <w:pStyle w:val="ListNumber"/>
      </w:pPr>
      <w:r>
        <w:t>To</w:t>
      </w:r>
      <w:r w:rsidRPr="00387324">
        <w:t xml:space="preserve"> provide practical training and supervision to care staff with respect to planned interventions.</w:t>
      </w:r>
    </w:p>
    <w:p w14:paraId="33E04359" w14:textId="77777777" w:rsidR="00387324" w:rsidRPr="00387324" w:rsidRDefault="00387324" w:rsidP="007E0ABF">
      <w:pPr>
        <w:pStyle w:val="ListNumber"/>
      </w:pPr>
      <w:r>
        <w:t>To</w:t>
      </w:r>
      <w:r w:rsidRPr="00387324">
        <w:t xml:space="preserve"> assist with providing specialist training to other psychologists, trainees and assistants as appropriate.</w:t>
      </w:r>
    </w:p>
    <w:p w14:paraId="3D847125" w14:textId="77777777" w:rsidR="00387324" w:rsidRPr="00387324" w:rsidRDefault="00387324" w:rsidP="007E0ABF">
      <w:pPr>
        <w:pStyle w:val="ListNumber"/>
      </w:pPr>
      <w:r>
        <w:t>T</w:t>
      </w:r>
      <w:r w:rsidRPr="00387324">
        <w:t>o demonstrate own duties to other graduate psychologists</w:t>
      </w:r>
      <w:r>
        <w:t>, if</w:t>
      </w:r>
      <w:r w:rsidRPr="00387324">
        <w:t xml:space="preserve"> required</w:t>
      </w:r>
      <w:r>
        <w:t>.</w:t>
      </w:r>
    </w:p>
    <w:p w14:paraId="0BA48E92" w14:textId="77777777" w:rsidR="00503B28" w:rsidRPr="001A590E" w:rsidRDefault="00503B28" w:rsidP="00545223">
      <w:pPr>
        <w:pStyle w:val="Heading4"/>
      </w:pPr>
      <w:r w:rsidRPr="001A590E">
        <w:t>Professional</w:t>
      </w:r>
    </w:p>
    <w:p w14:paraId="2AB20723" w14:textId="77777777" w:rsidR="00503B28" w:rsidRPr="001A590E" w:rsidRDefault="00503B28" w:rsidP="007E0ABF">
      <w:pPr>
        <w:pStyle w:val="ListNumber"/>
        <w:numPr>
          <w:ilvl w:val="0"/>
          <w:numId w:val="43"/>
        </w:numPr>
        <w:ind w:left="425" w:hanging="425"/>
      </w:pPr>
      <w:r w:rsidRPr="001A590E">
        <w:t>To follow the advice and policies of the placement provider, including knowledge, awareness of, and compliance with the legal framework relevant to the placement and client group.</w:t>
      </w:r>
    </w:p>
    <w:p w14:paraId="0AC89240" w14:textId="77777777" w:rsidR="00503B28" w:rsidRPr="001A590E" w:rsidRDefault="00503B28" w:rsidP="007E0ABF">
      <w:pPr>
        <w:pStyle w:val="ListNumber"/>
      </w:pPr>
      <w:r w:rsidRPr="001A590E">
        <w:t>To be familiar with and abide by confidentiality and information handling and storage guidelines of the placement provider</w:t>
      </w:r>
      <w:r w:rsidR="001A590E">
        <w:t xml:space="preserve">, </w:t>
      </w:r>
      <w:r w:rsidR="00452717">
        <w:t xml:space="preserve">the relevant </w:t>
      </w:r>
      <w:r w:rsidR="001A590E">
        <w:t xml:space="preserve">NHS </w:t>
      </w:r>
      <w:r w:rsidR="00452717">
        <w:t>organisation</w:t>
      </w:r>
      <w:r w:rsidR="001A590E">
        <w:t>,</w:t>
      </w:r>
      <w:r w:rsidRPr="001A590E">
        <w:t xml:space="preserve"> and </w:t>
      </w:r>
      <w:r w:rsidR="001A590E">
        <w:t>the U</w:t>
      </w:r>
      <w:r w:rsidRPr="001A590E">
        <w:t>niversity.</w:t>
      </w:r>
    </w:p>
    <w:p w14:paraId="4B9F4E22" w14:textId="053F1F68" w:rsidR="00503B28" w:rsidRPr="001A590E" w:rsidRDefault="00503B28" w:rsidP="007E0ABF">
      <w:pPr>
        <w:pStyle w:val="ListNumber"/>
      </w:pPr>
      <w:r w:rsidRPr="001A590E">
        <w:t xml:space="preserve">To participate in regular developmental reviews with the Programme Director or </w:t>
      </w:r>
      <w:r w:rsidR="00F80908">
        <w:t>their</w:t>
      </w:r>
      <w:r w:rsidRPr="001A590E">
        <w:t xml:space="preserve"> representative, identifying CPD needs, agreeing objectives, identifying training needs and formulating a personal plan.</w:t>
      </w:r>
    </w:p>
    <w:p w14:paraId="398540A0" w14:textId="77777777" w:rsidR="00503B28" w:rsidRPr="001A590E" w:rsidRDefault="00503B28" w:rsidP="007E0ABF">
      <w:pPr>
        <w:pStyle w:val="ListNumber"/>
      </w:pPr>
      <w:r w:rsidRPr="001A590E">
        <w:t>To co-operate in the use of rooms, books, tests and other equipment needed to carry out duties.</w:t>
      </w:r>
    </w:p>
    <w:p w14:paraId="480CFE89" w14:textId="77777777" w:rsidR="00503B28" w:rsidRPr="001A590E" w:rsidRDefault="00503B28" w:rsidP="007E0ABF">
      <w:pPr>
        <w:pStyle w:val="ListNumber"/>
      </w:pPr>
      <w:r w:rsidRPr="001A590E">
        <w:t>To attend and participate in administrative and service planning meetings</w:t>
      </w:r>
      <w:r w:rsidR="000054CE" w:rsidRPr="001A590E">
        <w:t>,</w:t>
      </w:r>
      <w:r w:rsidRPr="001A590E">
        <w:t xml:space="preserve"> as determined by the clinical supervisor(s).</w:t>
      </w:r>
    </w:p>
    <w:p w14:paraId="358DA164" w14:textId="77777777" w:rsidR="00503B28" w:rsidRPr="001A590E" w:rsidRDefault="00503B28" w:rsidP="007E0ABF">
      <w:pPr>
        <w:pStyle w:val="ListNumber"/>
      </w:pPr>
      <w:r w:rsidRPr="001A590E">
        <w:t xml:space="preserve">To undertake any other duties as requested by the Programme </w:t>
      </w:r>
      <w:r w:rsidR="001A590E">
        <w:t>Team</w:t>
      </w:r>
      <w:r w:rsidRPr="001A590E">
        <w:t>, such as participation in trainee and staff selec</w:t>
      </w:r>
      <w:r w:rsidR="001A590E">
        <w:t>tion procedures, or service on p</w:t>
      </w:r>
      <w:r w:rsidRPr="001A590E">
        <w:t>rogramme and national committees.</w:t>
      </w:r>
    </w:p>
    <w:p w14:paraId="15754815" w14:textId="77777777" w:rsidR="00503B28" w:rsidRPr="001A590E" w:rsidRDefault="00503B28" w:rsidP="007E0ABF">
      <w:pPr>
        <w:pStyle w:val="ListNumber"/>
      </w:pPr>
      <w:r w:rsidRPr="001A590E">
        <w:t xml:space="preserve">To participate in evaluation and monitoring of the </w:t>
      </w:r>
      <w:r w:rsidR="001A590E">
        <w:t>P</w:t>
      </w:r>
      <w:r w:rsidRPr="001A590E">
        <w:t xml:space="preserve">rogramme and associated placements as required by </w:t>
      </w:r>
      <w:r w:rsidR="001A590E">
        <w:t>key stakeholders</w:t>
      </w:r>
      <w:r w:rsidRPr="001A590E">
        <w:t>.</w:t>
      </w:r>
    </w:p>
    <w:p w14:paraId="4F5AFD6F" w14:textId="77777777" w:rsidR="00503B28" w:rsidRPr="001A590E" w:rsidRDefault="005D649F" w:rsidP="007E0ABF">
      <w:pPr>
        <w:pStyle w:val="ListNumber"/>
      </w:pPr>
      <w:r w:rsidRPr="001A590E">
        <w:t>To practis</w:t>
      </w:r>
      <w:r w:rsidR="00503B28" w:rsidRPr="001A590E">
        <w:t xml:space="preserve">e and conduct themselves in accordance with </w:t>
      </w:r>
      <w:r w:rsidR="001A590E">
        <w:t>British Psychological Society (BPS), Health &amp; Care Professions Council (HCPC) and University</w:t>
      </w:r>
      <w:r w:rsidR="00503B28" w:rsidRPr="001A590E">
        <w:t xml:space="preserve"> codes of </w:t>
      </w:r>
      <w:r w:rsidR="001A590E">
        <w:t xml:space="preserve">ethics and </w:t>
      </w:r>
      <w:r w:rsidR="00503B28" w:rsidRPr="001A590E">
        <w:t>conduct.</w:t>
      </w:r>
    </w:p>
    <w:p w14:paraId="12C4156F" w14:textId="1583A34A" w:rsidR="000D422F" w:rsidRPr="00503B28" w:rsidRDefault="00503B28" w:rsidP="00C34048">
      <w:pPr>
        <w:pStyle w:val="Heading1"/>
      </w:pPr>
      <w:r>
        <w:rPr>
          <w:sz w:val="22"/>
          <w:szCs w:val="22"/>
        </w:rPr>
        <w:br w:type="page"/>
      </w:r>
    </w:p>
    <w:p w14:paraId="7B28D9A8" w14:textId="77777777" w:rsidR="000D422F" w:rsidRPr="000D422F" w:rsidRDefault="00CB7BE5" w:rsidP="00545223">
      <w:pPr>
        <w:pStyle w:val="Heading2"/>
      </w:pPr>
      <w:r>
        <w:lastRenderedPageBreak/>
        <w:t xml:space="preserve">GENERIC </w:t>
      </w:r>
      <w:r w:rsidR="000D422F">
        <w:t>PERSON SPECIFICATION</w:t>
      </w:r>
    </w:p>
    <w:p w14:paraId="64AA4C63" w14:textId="7B9A80E8" w:rsidR="00503B28" w:rsidRDefault="00503B28" w:rsidP="00EA7782">
      <w:pPr>
        <w:spacing w:after="360"/>
      </w:pPr>
      <w:r>
        <w:t>This is a generic person specification provided as a guide to applicants for</w:t>
      </w:r>
      <w:r w:rsidR="00F80908">
        <w:t xml:space="preserve"> clinical psychology training. </w:t>
      </w:r>
      <w:r>
        <w:t xml:space="preserve">Actual Trainee Clinical Psychologist </w:t>
      </w:r>
      <w:r w:rsidR="008652F2">
        <w:t>person specifica</w:t>
      </w:r>
      <w:r w:rsidR="00F80908">
        <w:t xml:space="preserve">tions may differ from this. </w:t>
      </w:r>
      <w:r>
        <w:t xml:space="preserve">Please check with </w:t>
      </w:r>
      <w:r w:rsidR="005D649F">
        <w:t>individual</w:t>
      </w:r>
      <w:r>
        <w:t xml:space="preserve"> clinical psychology </w:t>
      </w:r>
      <w:r w:rsidR="008652F2">
        <w:t xml:space="preserve">course </w:t>
      </w:r>
      <w:r>
        <w:t xml:space="preserve">centres and/or the relevant NHS </w:t>
      </w:r>
      <w:r w:rsidR="00452717">
        <w:t>organisation</w:t>
      </w:r>
      <w:r>
        <w:t xml:space="preserve"> for more information.</w:t>
      </w:r>
    </w:p>
    <w:tbl>
      <w:tblPr>
        <w:tblStyle w:val="GridTable1Light"/>
        <w:tblW w:w="9828" w:type="dxa"/>
        <w:tblCellMar>
          <w:top w:w="108" w:type="dxa"/>
          <w:bottom w:w="108" w:type="dxa"/>
        </w:tblCellMar>
        <w:tblLook w:val="06A0" w:firstRow="1" w:lastRow="0" w:firstColumn="1" w:lastColumn="0" w:noHBand="1" w:noVBand="1"/>
      </w:tblPr>
      <w:tblGrid>
        <w:gridCol w:w="2030"/>
        <w:gridCol w:w="6370"/>
        <w:gridCol w:w="1428"/>
      </w:tblGrid>
      <w:tr w:rsidR="00FD1729" w:rsidRPr="00EA7782" w14:paraId="7DDDD41D" w14:textId="77777777" w:rsidTr="00EA77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dxa"/>
          </w:tcPr>
          <w:p w14:paraId="0B16AC35" w14:textId="5DB6B296" w:rsidR="000D422F" w:rsidRPr="00EA7782" w:rsidRDefault="005E43E7" w:rsidP="00EA7782">
            <w:pPr>
              <w:pStyle w:val="TableHeader"/>
              <w:rPr>
                <w:rStyle w:val="Strong"/>
              </w:rPr>
            </w:pPr>
            <w:r w:rsidRPr="00EA7782">
              <w:rPr>
                <w:rStyle w:val="Strong"/>
              </w:rPr>
              <w:t>Area</w:t>
            </w:r>
          </w:p>
        </w:tc>
        <w:tc>
          <w:tcPr>
            <w:tcW w:w="6370" w:type="dxa"/>
          </w:tcPr>
          <w:p w14:paraId="7FD913D7" w14:textId="77777777" w:rsidR="000D422F" w:rsidRPr="00EA7782" w:rsidRDefault="000D422F" w:rsidP="00EA7782">
            <w:pPr>
              <w:pStyle w:val="TableHeader"/>
              <w:cnfStyle w:val="100000000000" w:firstRow="1" w:lastRow="0" w:firstColumn="0" w:lastColumn="0" w:oddVBand="0" w:evenVBand="0" w:oddHBand="0" w:evenHBand="0" w:firstRowFirstColumn="0" w:firstRowLastColumn="0" w:lastRowFirstColumn="0" w:lastRowLastColumn="0"/>
              <w:rPr>
                <w:rStyle w:val="Strong"/>
              </w:rPr>
            </w:pPr>
            <w:r w:rsidRPr="00EA7782">
              <w:rPr>
                <w:rStyle w:val="Strong"/>
              </w:rPr>
              <w:t>Criteria</w:t>
            </w:r>
          </w:p>
        </w:tc>
        <w:tc>
          <w:tcPr>
            <w:tcW w:w="1428" w:type="dxa"/>
          </w:tcPr>
          <w:p w14:paraId="7FAF29A6" w14:textId="29A5CD1E" w:rsidR="000D422F" w:rsidRPr="00EA7782" w:rsidRDefault="000D422F" w:rsidP="00EA7782">
            <w:pPr>
              <w:pStyle w:val="TableHeader"/>
              <w:cnfStyle w:val="100000000000" w:firstRow="1" w:lastRow="0" w:firstColumn="0" w:lastColumn="0" w:oddVBand="0" w:evenVBand="0" w:oddHBand="0" w:evenHBand="0" w:firstRowFirstColumn="0" w:firstRowLastColumn="0" w:lastRowFirstColumn="0" w:lastRowLastColumn="0"/>
              <w:rPr>
                <w:rStyle w:val="Strong"/>
              </w:rPr>
            </w:pPr>
            <w:r w:rsidRPr="00EA7782">
              <w:rPr>
                <w:rStyle w:val="Strong"/>
              </w:rPr>
              <w:t>Essential/</w:t>
            </w:r>
            <w:r w:rsidR="00184AD3" w:rsidRPr="00EA7782">
              <w:rPr>
                <w:rStyle w:val="Strong"/>
              </w:rPr>
              <w:t xml:space="preserve"> </w:t>
            </w:r>
            <w:r w:rsidRPr="00EA7782">
              <w:rPr>
                <w:rStyle w:val="Strong"/>
              </w:rPr>
              <w:t>Desirable</w:t>
            </w:r>
          </w:p>
        </w:tc>
      </w:tr>
      <w:tr w:rsidR="00184AD3" w:rsidRPr="00FD1729" w14:paraId="37863C0E" w14:textId="77777777" w:rsidTr="00EA7782">
        <w:tc>
          <w:tcPr>
            <w:cnfStyle w:val="001000000000" w:firstRow="0" w:lastRow="0" w:firstColumn="1" w:lastColumn="0" w:oddVBand="0" w:evenVBand="0" w:oddHBand="0" w:evenHBand="0" w:firstRowFirstColumn="0" w:firstRowLastColumn="0" w:lastRowFirstColumn="0" w:lastRowLastColumn="0"/>
            <w:tcW w:w="2030" w:type="dxa"/>
          </w:tcPr>
          <w:p w14:paraId="496C0271" w14:textId="079F2285" w:rsidR="00184AD3" w:rsidRPr="00FD1729" w:rsidRDefault="00184AD3" w:rsidP="00EA7782">
            <w:pPr>
              <w:pStyle w:val="Tabletext"/>
              <w:rPr>
                <w:b w:val="0"/>
                <w:bCs/>
              </w:rPr>
            </w:pPr>
            <w:r w:rsidRPr="00FD1729">
              <w:t>Academic</w:t>
            </w:r>
            <w:r>
              <w:t xml:space="preserve"> </w:t>
            </w:r>
            <w:r w:rsidRPr="00FD1729">
              <w:t>Qualifications</w:t>
            </w:r>
          </w:p>
        </w:tc>
        <w:tc>
          <w:tcPr>
            <w:tcW w:w="6370" w:type="dxa"/>
          </w:tcPr>
          <w:p w14:paraId="4FA67254" w14:textId="77777777" w:rsidR="00184AD3" w:rsidRPr="00FD1729" w:rsidRDefault="00184AD3" w:rsidP="00EA7782">
            <w:pPr>
              <w:pStyle w:val="Tabletext"/>
              <w:cnfStyle w:val="000000000000" w:firstRow="0" w:lastRow="0" w:firstColumn="0" w:lastColumn="0" w:oddVBand="0" w:evenVBand="0" w:oddHBand="0" w:evenHBand="0" w:firstRowFirstColumn="0" w:firstRowLastColumn="0" w:lastRowFirstColumn="0" w:lastRowLastColumn="0"/>
            </w:pPr>
            <w:r w:rsidRPr="00FD1729">
              <w:t xml:space="preserve">First degree in Psychology, or an equivalent qualification, which confers eligibility for Graduate Basis for Chartered Membership (GBC) </w:t>
            </w:r>
            <w:r>
              <w:t>of</w:t>
            </w:r>
            <w:r w:rsidRPr="00FD1729">
              <w:t xml:space="preserve"> the British Psychological Society.</w:t>
            </w:r>
          </w:p>
        </w:tc>
        <w:tc>
          <w:tcPr>
            <w:tcW w:w="1428" w:type="dxa"/>
          </w:tcPr>
          <w:p w14:paraId="3F7CF315" w14:textId="77777777" w:rsidR="00184AD3" w:rsidRPr="00FD1729" w:rsidRDefault="00184AD3" w:rsidP="00EA7782">
            <w:pPr>
              <w:pStyle w:val="Tabletext"/>
              <w:cnfStyle w:val="000000000000" w:firstRow="0" w:lastRow="0" w:firstColumn="0" w:lastColumn="0" w:oddVBand="0" w:evenVBand="0" w:oddHBand="0" w:evenHBand="0" w:firstRowFirstColumn="0" w:firstRowLastColumn="0" w:lastRowFirstColumn="0" w:lastRowLastColumn="0"/>
            </w:pPr>
            <w:r w:rsidRPr="00FD1729">
              <w:t>Essential</w:t>
            </w:r>
          </w:p>
        </w:tc>
      </w:tr>
      <w:tr w:rsidR="00184AD3" w:rsidRPr="00FD1729" w14:paraId="2CF92E61" w14:textId="77777777" w:rsidTr="00EA7782">
        <w:tc>
          <w:tcPr>
            <w:cnfStyle w:val="001000000000" w:firstRow="0" w:lastRow="0" w:firstColumn="1" w:lastColumn="0" w:oddVBand="0" w:evenVBand="0" w:oddHBand="0" w:evenHBand="0" w:firstRowFirstColumn="0" w:firstRowLastColumn="0" w:lastRowFirstColumn="0" w:lastRowLastColumn="0"/>
            <w:tcW w:w="2030" w:type="dxa"/>
          </w:tcPr>
          <w:p w14:paraId="33BAAD3E" w14:textId="79A488CE" w:rsidR="00184AD3" w:rsidRPr="00FD1729" w:rsidRDefault="00184AD3" w:rsidP="00EA7782">
            <w:pPr>
              <w:pStyle w:val="Tabletext"/>
              <w:rPr>
                <w:b w:val="0"/>
                <w:bCs/>
              </w:rPr>
            </w:pPr>
            <w:r w:rsidRPr="00FD1729">
              <w:t>Academic</w:t>
            </w:r>
            <w:r>
              <w:t xml:space="preserve"> </w:t>
            </w:r>
            <w:r w:rsidRPr="00FD1729">
              <w:t>Qualifications</w:t>
            </w:r>
          </w:p>
        </w:tc>
        <w:tc>
          <w:tcPr>
            <w:tcW w:w="6370" w:type="dxa"/>
          </w:tcPr>
          <w:p w14:paraId="1B94FA4B" w14:textId="77777777" w:rsidR="00184AD3" w:rsidRPr="00FD1729" w:rsidRDefault="00184AD3" w:rsidP="00EA7782">
            <w:pPr>
              <w:pStyle w:val="Tabletext"/>
              <w:cnfStyle w:val="000000000000" w:firstRow="0" w:lastRow="0" w:firstColumn="0" w:lastColumn="0" w:oddVBand="0" w:evenVBand="0" w:oddHBand="0" w:evenHBand="0" w:firstRowFirstColumn="0" w:firstRowLastColumn="0" w:lastRowFirstColumn="0" w:lastRowLastColumn="0"/>
            </w:pPr>
            <w:r w:rsidRPr="00FD1729">
              <w:t>Evidence from undergraduate and any postgraduate study of a capacity to undertake study at a Doctoral level, as indicated by a good class of degree or its equivalent, or by postgraduate study in a field related to Clinical Psychology.</w:t>
            </w:r>
          </w:p>
        </w:tc>
        <w:tc>
          <w:tcPr>
            <w:tcW w:w="1428" w:type="dxa"/>
          </w:tcPr>
          <w:p w14:paraId="3D52CFC3" w14:textId="77777777" w:rsidR="00184AD3" w:rsidRPr="00FD1729" w:rsidRDefault="00184AD3" w:rsidP="00EA7782">
            <w:pPr>
              <w:pStyle w:val="Tabletext"/>
              <w:cnfStyle w:val="000000000000" w:firstRow="0" w:lastRow="0" w:firstColumn="0" w:lastColumn="0" w:oddVBand="0" w:evenVBand="0" w:oddHBand="0" w:evenHBand="0" w:firstRowFirstColumn="0" w:firstRowLastColumn="0" w:lastRowFirstColumn="0" w:lastRowLastColumn="0"/>
            </w:pPr>
            <w:r w:rsidRPr="00FD1729">
              <w:t>Essential</w:t>
            </w:r>
          </w:p>
        </w:tc>
      </w:tr>
      <w:tr w:rsidR="00184AD3" w:rsidRPr="00FD1729" w14:paraId="723F4FBC" w14:textId="77777777" w:rsidTr="00EA7782">
        <w:tc>
          <w:tcPr>
            <w:cnfStyle w:val="001000000000" w:firstRow="0" w:lastRow="0" w:firstColumn="1" w:lastColumn="0" w:oddVBand="0" w:evenVBand="0" w:oddHBand="0" w:evenHBand="0" w:firstRowFirstColumn="0" w:firstRowLastColumn="0" w:lastRowFirstColumn="0" w:lastRowLastColumn="0"/>
            <w:tcW w:w="2030" w:type="dxa"/>
          </w:tcPr>
          <w:p w14:paraId="6E74FE1A" w14:textId="38213AC0" w:rsidR="00184AD3" w:rsidRPr="00FD1729" w:rsidRDefault="00184AD3" w:rsidP="00EA7782">
            <w:pPr>
              <w:pStyle w:val="Tabletext"/>
              <w:rPr>
                <w:b w:val="0"/>
                <w:bCs/>
              </w:rPr>
            </w:pPr>
            <w:r w:rsidRPr="00FD1729">
              <w:t>Academic</w:t>
            </w:r>
            <w:r>
              <w:t xml:space="preserve"> </w:t>
            </w:r>
            <w:r w:rsidRPr="00FD1729">
              <w:t>Qualifications</w:t>
            </w:r>
          </w:p>
        </w:tc>
        <w:tc>
          <w:tcPr>
            <w:tcW w:w="6370" w:type="dxa"/>
          </w:tcPr>
          <w:p w14:paraId="1945147F" w14:textId="77777777" w:rsidR="00184AD3" w:rsidRPr="00FD1729" w:rsidRDefault="00184AD3" w:rsidP="00EA7782">
            <w:pPr>
              <w:pStyle w:val="Tabletext"/>
              <w:cnfStyle w:val="000000000000" w:firstRow="0" w:lastRow="0" w:firstColumn="0" w:lastColumn="0" w:oddVBand="0" w:evenVBand="0" w:oddHBand="0" w:evenHBand="0" w:firstRowFirstColumn="0" w:firstRowLastColumn="0" w:lastRowFirstColumn="0" w:lastRowLastColumn="0"/>
            </w:pPr>
            <w:r>
              <w:t>Evidence of a high level of proficiency in English language.</w:t>
            </w:r>
          </w:p>
        </w:tc>
        <w:tc>
          <w:tcPr>
            <w:tcW w:w="1428" w:type="dxa"/>
          </w:tcPr>
          <w:p w14:paraId="0A301917" w14:textId="77777777" w:rsidR="00184AD3" w:rsidRPr="00FD1729" w:rsidRDefault="00184AD3" w:rsidP="00EA7782">
            <w:pPr>
              <w:pStyle w:val="Tabletext"/>
              <w:cnfStyle w:val="000000000000" w:firstRow="0" w:lastRow="0" w:firstColumn="0" w:lastColumn="0" w:oddVBand="0" w:evenVBand="0" w:oddHBand="0" w:evenHBand="0" w:firstRowFirstColumn="0" w:firstRowLastColumn="0" w:lastRowFirstColumn="0" w:lastRowLastColumn="0"/>
            </w:pPr>
            <w:r>
              <w:t>Essential</w:t>
            </w:r>
          </w:p>
        </w:tc>
      </w:tr>
      <w:tr w:rsidR="00184AD3" w:rsidRPr="00FD1729" w14:paraId="3B504283" w14:textId="77777777" w:rsidTr="00EA7782">
        <w:tc>
          <w:tcPr>
            <w:cnfStyle w:val="001000000000" w:firstRow="0" w:lastRow="0" w:firstColumn="1" w:lastColumn="0" w:oddVBand="0" w:evenVBand="0" w:oddHBand="0" w:evenHBand="0" w:firstRowFirstColumn="0" w:firstRowLastColumn="0" w:lastRowFirstColumn="0" w:lastRowLastColumn="0"/>
            <w:tcW w:w="2030" w:type="dxa"/>
          </w:tcPr>
          <w:p w14:paraId="01E2CAF9" w14:textId="77777777" w:rsidR="00184AD3" w:rsidRPr="00FD1729" w:rsidRDefault="00184AD3" w:rsidP="00EA7782">
            <w:pPr>
              <w:pStyle w:val="Tabletext"/>
              <w:rPr>
                <w:b w:val="0"/>
                <w:bCs/>
              </w:rPr>
            </w:pPr>
            <w:r w:rsidRPr="00FD1729">
              <w:t>Experience</w:t>
            </w:r>
          </w:p>
        </w:tc>
        <w:tc>
          <w:tcPr>
            <w:tcW w:w="6370" w:type="dxa"/>
          </w:tcPr>
          <w:p w14:paraId="749166AE" w14:textId="1D506B5F" w:rsidR="00184AD3" w:rsidRPr="00FD1729" w:rsidRDefault="00184AD3" w:rsidP="00FD0A60">
            <w:pPr>
              <w:pStyle w:val="Tabletext"/>
              <w:cnfStyle w:val="000000000000" w:firstRow="0" w:lastRow="0" w:firstColumn="0" w:lastColumn="0" w:oddVBand="0" w:evenVBand="0" w:oddHBand="0" w:evenHBand="0" w:firstRowFirstColumn="0" w:firstRowLastColumn="0" w:lastRowFirstColumn="0" w:lastRowLastColumn="0"/>
            </w:pPr>
            <w:r w:rsidRPr="00FD1729">
              <w:t>Experience of paid or voluntary work in a clinical, community or clinical-academic setting exposing the person to client groups and service settings directly re</w:t>
            </w:r>
            <w:r w:rsidR="00FD0A60">
              <w:t xml:space="preserve">levant to clinical psychology. </w:t>
            </w:r>
            <w:r w:rsidRPr="00FD1729">
              <w:t>This experience can be gained in a range of contexts including NHS or University settings, the voluntary sector, or organisations affiliated to the NHS. It follows that a variety of pre-training roles would be relevant, including (but not restricted to) Assistant Psychologist, Research Assistant, Graduate Primary Care Worker, Nursing Assistant, and Healthcare Assistant.</w:t>
            </w:r>
          </w:p>
        </w:tc>
        <w:tc>
          <w:tcPr>
            <w:tcW w:w="1428" w:type="dxa"/>
          </w:tcPr>
          <w:p w14:paraId="091D1235" w14:textId="77777777" w:rsidR="00184AD3" w:rsidRPr="00FD1729" w:rsidRDefault="00184AD3" w:rsidP="00EA7782">
            <w:pPr>
              <w:pStyle w:val="Tabletext"/>
              <w:cnfStyle w:val="000000000000" w:firstRow="0" w:lastRow="0" w:firstColumn="0" w:lastColumn="0" w:oddVBand="0" w:evenVBand="0" w:oddHBand="0" w:evenHBand="0" w:firstRowFirstColumn="0" w:firstRowLastColumn="0" w:lastRowFirstColumn="0" w:lastRowLastColumn="0"/>
            </w:pPr>
            <w:r w:rsidRPr="00FD1729">
              <w:t>Essential</w:t>
            </w:r>
          </w:p>
        </w:tc>
      </w:tr>
      <w:tr w:rsidR="00184AD3" w:rsidRPr="00FD1729" w14:paraId="6255CBC7" w14:textId="77777777" w:rsidTr="00EA7782">
        <w:tc>
          <w:tcPr>
            <w:cnfStyle w:val="001000000000" w:firstRow="0" w:lastRow="0" w:firstColumn="1" w:lastColumn="0" w:oddVBand="0" w:evenVBand="0" w:oddHBand="0" w:evenHBand="0" w:firstRowFirstColumn="0" w:firstRowLastColumn="0" w:lastRowFirstColumn="0" w:lastRowLastColumn="0"/>
            <w:tcW w:w="2030" w:type="dxa"/>
          </w:tcPr>
          <w:p w14:paraId="11146B77" w14:textId="1EE0F184" w:rsidR="00184AD3" w:rsidRPr="00FD1729" w:rsidRDefault="00184AD3" w:rsidP="00EA7782">
            <w:pPr>
              <w:pStyle w:val="Tabletext"/>
              <w:rPr>
                <w:b w:val="0"/>
                <w:bCs/>
              </w:rPr>
            </w:pPr>
            <w:r w:rsidRPr="00FD1729">
              <w:t>Experience</w:t>
            </w:r>
          </w:p>
        </w:tc>
        <w:tc>
          <w:tcPr>
            <w:tcW w:w="6370" w:type="dxa"/>
          </w:tcPr>
          <w:p w14:paraId="576B7FD5" w14:textId="77777777" w:rsidR="00184AD3" w:rsidRPr="00FD1729" w:rsidRDefault="00184AD3" w:rsidP="00EA7782">
            <w:pPr>
              <w:pStyle w:val="Tabletext"/>
              <w:cnfStyle w:val="000000000000" w:firstRow="0" w:lastRow="0" w:firstColumn="0" w:lastColumn="0" w:oddVBand="0" w:evenVBand="0" w:oddHBand="0" w:evenHBand="0" w:firstRowFirstColumn="0" w:firstRowLastColumn="0" w:lastRowFirstColumn="0" w:lastRowLastColumn="0"/>
            </w:pPr>
            <w:r w:rsidRPr="00FD1729">
              <w:t>Sufficient relevant clinical/clinical-research experience to familiarise the person with working practices in NHS/UK statutory service-settings.</w:t>
            </w:r>
          </w:p>
        </w:tc>
        <w:tc>
          <w:tcPr>
            <w:tcW w:w="1428" w:type="dxa"/>
          </w:tcPr>
          <w:p w14:paraId="5213F2C8" w14:textId="77777777" w:rsidR="00184AD3" w:rsidRPr="00FD1729" w:rsidRDefault="00184AD3" w:rsidP="00EA7782">
            <w:pPr>
              <w:pStyle w:val="Tabletext"/>
              <w:cnfStyle w:val="000000000000" w:firstRow="0" w:lastRow="0" w:firstColumn="0" w:lastColumn="0" w:oddVBand="0" w:evenVBand="0" w:oddHBand="0" w:evenHBand="0" w:firstRowFirstColumn="0" w:firstRowLastColumn="0" w:lastRowFirstColumn="0" w:lastRowLastColumn="0"/>
            </w:pPr>
            <w:r w:rsidRPr="00FD1729">
              <w:t>Essential</w:t>
            </w:r>
          </w:p>
        </w:tc>
      </w:tr>
      <w:tr w:rsidR="00184AD3" w:rsidRPr="00FD1729" w14:paraId="66B5EAA8" w14:textId="77777777" w:rsidTr="00EA7782">
        <w:tc>
          <w:tcPr>
            <w:cnfStyle w:val="001000000000" w:firstRow="0" w:lastRow="0" w:firstColumn="1" w:lastColumn="0" w:oddVBand="0" w:evenVBand="0" w:oddHBand="0" w:evenHBand="0" w:firstRowFirstColumn="0" w:firstRowLastColumn="0" w:lastRowFirstColumn="0" w:lastRowLastColumn="0"/>
            <w:tcW w:w="2030" w:type="dxa"/>
          </w:tcPr>
          <w:p w14:paraId="10778B6E" w14:textId="369E20B5" w:rsidR="00184AD3" w:rsidRPr="00FD1729" w:rsidRDefault="00184AD3" w:rsidP="00EA7782">
            <w:pPr>
              <w:pStyle w:val="Tabletext"/>
              <w:rPr>
                <w:b w:val="0"/>
                <w:bCs/>
              </w:rPr>
            </w:pPr>
            <w:r w:rsidRPr="00FD1729">
              <w:t>Experience</w:t>
            </w:r>
          </w:p>
        </w:tc>
        <w:tc>
          <w:tcPr>
            <w:tcW w:w="6370" w:type="dxa"/>
          </w:tcPr>
          <w:p w14:paraId="552CB148" w14:textId="77777777" w:rsidR="00184AD3" w:rsidRPr="00FD1729" w:rsidRDefault="00184AD3" w:rsidP="00EA7782">
            <w:pPr>
              <w:pStyle w:val="Tabletext"/>
              <w:cnfStyle w:val="000000000000" w:firstRow="0" w:lastRow="0" w:firstColumn="0" w:lastColumn="0" w:oddVBand="0" w:evenVBand="0" w:oddHBand="0" w:evenHBand="0" w:firstRowFirstColumn="0" w:firstRowLastColumn="0" w:lastRowFirstColumn="0" w:lastRowLastColumn="0"/>
            </w:pPr>
            <w:r w:rsidRPr="00FD1729">
              <w:t>Evidence that this experience (as above) engenders realistic expectations of the demands and nature of Clinical Psychology training.</w:t>
            </w:r>
          </w:p>
        </w:tc>
        <w:tc>
          <w:tcPr>
            <w:tcW w:w="1428" w:type="dxa"/>
          </w:tcPr>
          <w:p w14:paraId="2E9A0B72" w14:textId="77777777" w:rsidR="00184AD3" w:rsidRPr="00FD1729" w:rsidRDefault="00184AD3" w:rsidP="00EA7782">
            <w:pPr>
              <w:pStyle w:val="Tabletext"/>
              <w:cnfStyle w:val="000000000000" w:firstRow="0" w:lastRow="0" w:firstColumn="0" w:lastColumn="0" w:oddVBand="0" w:evenVBand="0" w:oddHBand="0" w:evenHBand="0" w:firstRowFirstColumn="0" w:firstRowLastColumn="0" w:lastRowFirstColumn="0" w:lastRowLastColumn="0"/>
            </w:pPr>
            <w:r w:rsidRPr="00FD1729">
              <w:t>Essential</w:t>
            </w:r>
          </w:p>
        </w:tc>
      </w:tr>
      <w:tr w:rsidR="00184AD3" w:rsidRPr="00FD1729" w14:paraId="703276EC" w14:textId="77777777" w:rsidTr="00EA7782">
        <w:tc>
          <w:tcPr>
            <w:cnfStyle w:val="001000000000" w:firstRow="0" w:lastRow="0" w:firstColumn="1" w:lastColumn="0" w:oddVBand="0" w:evenVBand="0" w:oddHBand="0" w:evenHBand="0" w:firstRowFirstColumn="0" w:firstRowLastColumn="0" w:lastRowFirstColumn="0" w:lastRowLastColumn="0"/>
            <w:tcW w:w="2030" w:type="dxa"/>
          </w:tcPr>
          <w:p w14:paraId="6BF80B7E" w14:textId="6B598BBB" w:rsidR="00184AD3" w:rsidRPr="00FD1729" w:rsidRDefault="00184AD3" w:rsidP="00EA7782">
            <w:pPr>
              <w:pStyle w:val="Tabletext"/>
              <w:rPr>
                <w:b w:val="0"/>
                <w:bCs/>
              </w:rPr>
            </w:pPr>
            <w:r w:rsidRPr="00FD1729">
              <w:t>Experience</w:t>
            </w:r>
          </w:p>
        </w:tc>
        <w:tc>
          <w:tcPr>
            <w:tcW w:w="6370" w:type="dxa"/>
          </w:tcPr>
          <w:p w14:paraId="25DDC029" w14:textId="77777777" w:rsidR="00184AD3" w:rsidRPr="00FD1729" w:rsidRDefault="00184AD3" w:rsidP="00EA7782">
            <w:pPr>
              <w:pStyle w:val="Tabletext"/>
              <w:cnfStyle w:val="000000000000" w:firstRow="0" w:lastRow="0" w:firstColumn="0" w:lastColumn="0" w:oddVBand="0" w:evenVBand="0" w:oddHBand="0" w:evenHBand="0" w:firstRowFirstColumn="0" w:firstRowLastColumn="0" w:lastRowFirstColumn="0" w:lastRowLastColumn="0"/>
            </w:pPr>
            <w:r w:rsidRPr="00FD1729">
              <w:t>Evidence that this experience (as above) has developed an awareness of the contexts in which Clinical Psychology services are usually delivered.</w:t>
            </w:r>
          </w:p>
        </w:tc>
        <w:tc>
          <w:tcPr>
            <w:tcW w:w="1428" w:type="dxa"/>
          </w:tcPr>
          <w:p w14:paraId="4721A136" w14:textId="77777777" w:rsidR="00184AD3" w:rsidRPr="00FD1729" w:rsidRDefault="00184AD3" w:rsidP="00EA7782">
            <w:pPr>
              <w:pStyle w:val="Tabletext"/>
              <w:cnfStyle w:val="000000000000" w:firstRow="0" w:lastRow="0" w:firstColumn="0" w:lastColumn="0" w:oddVBand="0" w:evenVBand="0" w:oddHBand="0" w:evenHBand="0" w:firstRowFirstColumn="0" w:firstRowLastColumn="0" w:lastRowFirstColumn="0" w:lastRowLastColumn="0"/>
            </w:pPr>
            <w:r w:rsidRPr="00FD1729">
              <w:t>Essential</w:t>
            </w:r>
          </w:p>
        </w:tc>
      </w:tr>
      <w:tr w:rsidR="00184AD3" w:rsidRPr="00FD1729" w14:paraId="605709CE" w14:textId="77777777" w:rsidTr="00EA7782">
        <w:tc>
          <w:tcPr>
            <w:cnfStyle w:val="001000000000" w:firstRow="0" w:lastRow="0" w:firstColumn="1" w:lastColumn="0" w:oddVBand="0" w:evenVBand="0" w:oddHBand="0" w:evenHBand="0" w:firstRowFirstColumn="0" w:firstRowLastColumn="0" w:lastRowFirstColumn="0" w:lastRowLastColumn="0"/>
            <w:tcW w:w="2030" w:type="dxa"/>
          </w:tcPr>
          <w:p w14:paraId="5B092190" w14:textId="655265D0" w:rsidR="00184AD3" w:rsidRPr="00FD1729" w:rsidRDefault="00184AD3" w:rsidP="00EA7782">
            <w:pPr>
              <w:pStyle w:val="Tabletext"/>
              <w:rPr>
                <w:b w:val="0"/>
                <w:bCs/>
              </w:rPr>
            </w:pPr>
            <w:r w:rsidRPr="00FD1729">
              <w:t>Experience</w:t>
            </w:r>
          </w:p>
        </w:tc>
        <w:tc>
          <w:tcPr>
            <w:tcW w:w="6370" w:type="dxa"/>
          </w:tcPr>
          <w:p w14:paraId="08596576" w14:textId="77777777" w:rsidR="00184AD3" w:rsidRPr="00FD1729" w:rsidRDefault="00184AD3" w:rsidP="00EA7782">
            <w:pPr>
              <w:pStyle w:val="Tabletext"/>
              <w:cnfStyle w:val="000000000000" w:firstRow="0" w:lastRow="0" w:firstColumn="0" w:lastColumn="0" w:oddVBand="0" w:evenVBand="0" w:oddHBand="0" w:evenHBand="0" w:firstRowFirstColumn="0" w:firstRowLastColumn="0" w:lastRowFirstColumn="0" w:lastRowLastColumn="0"/>
            </w:pPr>
            <w:r w:rsidRPr="00FD1729">
              <w:t>Evidence that this experience includes building and sustaining relationships with service users in relevant organisational contexts.</w:t>
            </w:r>
          </w:p>
        </w:tc>
        <w:tc>
          <w:tcPr>
            <w:tcW w:w="1428" w:type="dxa"/>
          </w:tcPr>
          <w:p w14:paraId="689612AB" w14:textId="77777777" w:rsidR="00184AD3" w:rsidRPr="00FD1729" w:rsidRDefault="00184AD3" w:rsidP="00EA7782">
            <w:pPr>
              <w:pStyle w:val="Tabletext"/>
              <w:cnfStyle w:val="000000000000" w:firstRow="0" w:lastRow="0" w:firstColumn="0" w:lastColumn="0" w:oddVBand="0" w:evenVBand="0" w:oddHBand="0" w:evenHBand="0" w:firstRowFirstColumn="0" w:firstRowLastColumn="0" w:lastRowFirstColumn="0" w:lastRowLastColumn="0"/>
            </w:pPr>
            <w:r w:rsidRPr="00FD1729">
              <w:t>Desirable</w:t>
            </w:r>
          </w:p>
        </w:tc>
      </w:tr>
      <w:tr w:rsidR="00184AD3" w:rsidRPr="00FD1729" w14:paraId="58B82350" w14:textId="77777777" w:rsidTr="00EA7782">
        <w:tc>
          <w:tcPr>
            <w:cnfStyle w:val="001000000000" w:firstRow="0" w:lastRow="0" w:firstColumn="1" w:lastColumn="0" w:oddVBand="0" w:evenVBand="0" w:oddHBand="0" w:evenHBand="0" w:firstRowFirstColumn="0" w:firstRowLastColumn="0" w:lastRowFirstColumn="0" w:lastRowLastColumn="0"/>
            <w:tcW w:w="2030" w:type="dxa"/>
          </w:tcPr>
          <w:p w14:paraId="061FFBF5" w14:textId="2518D786" w:rsidR="00184AD3" w:rsidRPr="00FD1729" w:rsidRDefault="00184AD3" w:rsidP="00EA7782">
            <w:pPr>
              <w:pStyle w:val="Tabletext"/>
              <w:rPr>
                <w:b w:val="0"/>
                <w:bCs/>
              </w:rPr>
            </w:pPr>
            <w:r w:rsidRPr="00FD1729">
              <w:t>Experience</w:t>
            </w:r>
          </w:p>
        </w:tc>
        <w:tc>
          <w:tcPr>
            <w:tcW w:w="6370" w:type="dxa"/>
          </w:tcPr>
          <w:p w14:paraId="14118A7F" w14:textId="77777777" w:rsidR="00184AD3" w:rsidRPr="00FD1729" w:rsidRDefault="00184AD3" w:rsidP="00EA7782">
            <w:pPr>
              <w:pStyle w:val="Tabletext"/>
              <w:cnfStyle w:val="000000000000" w:firstRow="0" w:lastRow="0" w:firstColumn="0" w:lastColumn="0" w:oddVBand="0" w:evenVBand="0" w:oddHBand="0" w:evenHBand="0" w:firstRowFirstColumn="0" w:firstRowLastColumn="0" w:lastRowFirstColumn="0" w:lastRowLastColumn="0"/>
            </w:pPr>
            <w:r w:rsidRPr="00FD1729">
              <w:t>Evidence of learning from supervision of clinical practice.</w:t>
            </w:r>
          </w:p>
        </w:tc>
        <w:tc>
          <w:tcPr>
            <w:tcW w:w="1428" w:type="dxa"/>
          </w:tcPr>
          <w:p w14:paraId="7FFAEF38" w14:textId="77777777" w:rsidR="00184AD3" w:rsidRPr="00FD1729" w:rsidRDefault="00184AD3" w:rsidP="00EA7782">
            <w:pPr>
              <w:pStyle w:val="Tabletext"/>
              <w:cnfStyle w:val="000000000000" w:firstRow="0" w:lastRow="0" w:firstColumn="0" w:lastColumn="0" w:oddVBand="0" w:evenVBand="0" w:oddHBand="0" w:evenHBand="0" w:firstRowFirstColumn="0" w:firstRowLastColumn="0" w:lastRowFirstColumn="0" w:lastRowLastColumn="0"/>
            </w:pPr>
            <w:r w:rsidRPr="00FD1729">
              <w:t>Desirable</w:t>
            </w:r>
          </w:p>
        </w:tc>
      </w:tr>
      <w:tr w:rsidR="00184AD3" w:rsidRPr="00FD1729" w14:paraId="0A3C2692" w14:textId="77777777" w:rsidTr="00EA7782">
        <w:tc>
          <w:tcPr>
            <w:cnfStyle w:val="001000000000" w:firstRow="0" w:lastRow="0" w:firstColumn="1" w:lastColumn="0" w:oddVBand="0" w:evenVBand="0" w:oddHBand="0" w:evenHBand="0" w:firstRowFirstColumn="0" w:firstRowLastColumn="0" w:lastRowFirstColumn="0" w:lastRowLastColumn="0"/>
            <w:tcW w:w="2030" w:type="dxa"/>
          </w:tcPr>
          <w:p w14:paraId="2B2FAA87" w14:textId="4510E5EE" w:rsidR="00184AD3" w:rsidRPr="00FD1729" w:rsidRDefault="00184AD3" w:rsidP="00EA7782">
            <w:pPr>
              <w:pStyle w:val="Tabletext"/>
              <w:rPr>
                <w:b w:val="0"/>
                <w:bCs/>
              </w:rPr>
            </w:pPr>
            <w:r w:rsidRPr="00FD1729">
              <w:lastRenderedPageBreak/>
              <w:t>Experience</w:t>
            </w:r>
          </w:p>
        </w:tc>
        <w:tc>
          <w:tcPr>
            <w:tcW w:w="6370" w:type="dxa"/>
          </w:tcPr>
          <w:p w14:paraId="5EADB730" w14:textId="77777777" w:rsidR="00184AD3" w:rsidRPr="00FD1729" w:rsidRDefault="00184AD3" w:rsidP="00EA7782">
            <w:pPr>
              <w:pStyle w:val="Tabletext"/>
              <w:cnfStyle w:val="000000000000" w:firstRow="0" w:lastRow="0" w:firstColumn="0" w:lastColumn="0" w:oddVBand="0" w:evenVBand="0" w:oddHBand="0" w:evenHBand="0" w:firstRowFirstColumn="0" w:firstRowLastColumn="0" w:lastRowFirstColumn="0" w:lastRowLastColumn="0"/>
            </w:pPr>
            <w:r w:rsidRPr="00FD1729">
              <w:t>Evidence of a capacity to undertake research at a postgraduate level.</w:t>
            </w:r>
          </w:p>
        </w:tc>
        <w:tc>
          <w:tcPr>
            <w:tcW w:w="1428" w:type="dxa"/>
          </w:tcPr>
          <w:p w14:paraId="4959847A" w14:textId="77777777" w:rsidR="00184AD3" w:rsidRPr="00FD1729" w:rsidRDefault="00184AD3" w:rsidP="00EA7782">
            <w:pPr>
              <w:pStyle w:val="Tabletext"/>
              <w:cnfStyle w:val="000000000000" w:firstRow="0" w:lastRow="0" w:firstColumn="0" w:lastColumn="0" w:oddVBand="0" w:evenVBand="0" w:oddHBand="0" w:evenHBand="0" w:firstRowFirstColumn="0" w:firstRowLastColumn="0" w:lastRowFirstColumn="0" w:lastRowLastColumn="0"/>
            </w:pPr>
            <w:r>
              <w:t>Desirable</w:t>
            </w:r>
          </w:p>
        </w:tc>
      </w:tr>
      <w:tr w:rsidR="00FD1729" w:rsidRPr="00FD1729" w14:paraId="77C5A3D0" w14:textId="77777777" w:rsidTr="00EA7782">
        <w:tc>
          <w:tcPr>
            <w:cnfStyle w:val="001000000000" w:firstRow="0" w:lastRow="0" w:firstColumn="1" w:lastColumn="0" w:oddVBand="0" w:evenVBand="0" w:oddHBand="0" w:evenHBand="0" w:firstRowFirstColumn="0" w:firstRowLastColumn="0" w:lastRowFirstColumn="0" w:lastRowLastColumn="0"/>
            <w:tcW w:w="2030" w:type="dxa"/>
          </w:tcPr>
          <w:p w14:paraId="40A0783F" w14:textId="11E8CC20" w:rsidR="00D02E67" w:rsidRPr="00FD1729" w:rsidRDefault="00D02E67" w:rsidP="00EA7782">
            <w:pPr>
              <w:pStyle w:val="Tabletext"/>
              <w:rPr>
                <w:b w:val="0"/>
                <w:bCs/>
              </w:rPr>
            </w:pPr>
            <w:r w:rsidRPr="00FD1729">
              <w:t>Skills/Abilities</w:t>
            </w:r>
            <w:r w:rsidR="0038648A">
              <w:t xml:space="preserve">: </w:t>
            </w:r>
            <w:r w:rsidR="0038648A" w:rsidRPr="00FD1729">
              <w:t>Knowledge</w:t>
            </w:r>
          </w:p>
        </w:tc>
        <w:tc>
          <w:tcPr>
            <w:tcW w:w="6370" w:type="dxa"/>
          </w:tcPr>
          <w:p w14:paraId="7CBD4ECE" w14:textId="77777777" w:rsidR="00D02E67" w:rsidRPr="00FD1729" w:rsidRDefault="00D02E67" w:rsidP="00EA7782">
            <w:pPr>
              <w:pStyle w:val="Tabletext"/>
              <w:cnfStyle w:val="000000000000" w:firstRow="0" w:lastRow="0" w:firstColumn="0" w:lastColumn="0" w:oddVBand="0" w:evenVBand="0" w:oddHBand="0" w:evenHBand="0" w:firstRowFirstColumn="0" w:firstRowLastColumn="0" w:lastRowFirstColumn="0" w:lastRowLastColumn="0"/>
            </w:pPr>
            <w:r w:rsidRPr="00FD1729">
              <w:t>Specialist knowledge of clinical psychology acquired through relevant prior experience, undergraduate teaching and/or clinically supervised practice, and the potential to build upon and extend such knowledge through training.</w:t>
            </w:r>
          </w:p>
        </w:tc>
        <w:tc>
          <w:tcPr>
            <w:tcW w:w="1428" w:type="dxa"/>
          </w:tcPr>
          <w:p w14:paraId="5F9BD19F" w14:textId="77777777" w:rsidR="00D02E67" w:rsidRPr="00FD1729" w:rsidRDefault="00D02E67" w:rsidP="00EA7782">
            <w:pPr>
              <w:pStyle w:val="Tabletext"/>
              <w:cnfStyle w:val="000000000000" w:firstRow="0" w:lastRow="0" w:firstColumn="0" w:lastColumn="0" w:oddVBand="0" w:evenVBand="0" w:oddHBand="0" w:evenHBand="0" w:firstRowFirstColumn="0" w:firstRowLastColumn="0" w:lastRowFirstColumn="0" w:lastRowLastColumn="0"/>
            </w:pPr>
            <w:r w:rsidRPr="00FD1729">
              <w:t>Essential</w:t>
            </w:r>
          </w:p>
        </w:tc>
      </w:tr>
      <w:tr w:rsidR="0038648A" w:rsidRPr="00FD1729" w14:paraId="7E6A91DA" w14:textId="77777777" w:rsidTr="00EA7782">
        <w:trPr>
          <w:trHeight w:val="557"/>
        </w:trPr>
        <w:tc>
          <w:tcPr>
            <w:cnfStyle w:val="001000000000" w:firstRow="0" w:lastRow="0" w:firstColumn="1" w:lastColumn="0" w:oddVBand="0" w:evenVBand="0" w:oddHBand="0" w:evenHBand="0" w:firstRowFirstColumn="0" w:firstRowLastColumn="0" w:lastRowFirstColumn="0" w:lastRowLastColumn="0"/>
            <w:tcW w:w="2030" w:type="dxa"/>
          </w:tcPr>
          <w:p w14:paraId="19D9826B" w14:textId="6DB4E544" w:rsidR="0038648A" w:rsidRPr="00FD1729" w:rsidRDefault="0038648A" w:rsidP="00EA7782">
            <w:pPr>
              <w:pStyle w:val="Tabletext"/>
            </w:pPr>
            <w:r w:rsidRPr="00FD1729">
              <w:t>Skills/Abilities</w:t>
            </w:r>
            <w:r>
              <w:t xml:space="preserve">: </w:t>
            </w:r>
            <w:r w:rsidRPr="00FD1729">
              <w:t>Research</w:t>
            </w:r>
          </w:p>
        </w:tc>
        <w:tc>
          <w:tcPr>
            <w:tcW w:w="6370" w:type="dxa"/>
          </w:tcPr>
          <w:p w14:paraId="17AC4093" w14:textId="77777777" w:rsidR="0038648A" w:rsidRPr="00FD1729" w:rsidRDefault="0038648A" w:rsidP="00EA7782">
            <w:pPr>
              <w:pStyle w:val="Tabletext"/>
              <w:cnfStyle w:val="000000000000" w:firstRow="0" w:lastRow="0" w:firstColumn="0" w:lastColumn="0" w:oddVBand="0" w:evenVBand="0" w:oddHBand="0" w:evenHBand="0" w:firstRowFirstColumn="0" w:firstRowLastColumn="0" w:lastRowFirstColumn="0" w:lastRowLastColumn="0"/>
              <w:rPr>
                <w:dstrike/>
              </w:rPr>
            </w:pPr>
            <w:r w:rsidRPr="00FD1729">
              <w:t>A foundation of undergraduate-level knowledge of research design and methodology.</w:t>
            </w:r>
          </w:p>
        </w:tc>
        <w:tc>
          <w:tcPr>
            <w:tcW w:w="1428" w:type="dxa"/>
          </w:tcPr>
          <w:p w14:paraId="22A3BBDB" w14:textId="77777777" w:rsidR="0038648A" w:rsidRPr="00FD1729" w:rsidRDefault="0038648A" w:rsidP="00EA7782">
            <w:pPr>
              <w:pStyle w:val="Tabletext"/>
              <w:cnfStyle w:val="000000000000" w:firstRow="0" w:lastRow="0" w:firstColumn="0" w:lastColumn="0" w:oddVBand="0" w:evenVBand="0" w:oddHBand="0" w:evenHBand="0" w:firstRowFirstColumn="0" w:firstRowLastColumn="0" w:lastRowFirstColumn="0" w:lastRowLastColumn="0"/>
            </w:pPr>
            <w:r w:rsidRPr="00FD1729">
              <w:t>Essential</w:t>
            </w:r>
          </w:p>
        </w:tc>
      </w:tr>
      <w:tr w:rsidR="0038648A" w:rsidRPr="00FD1729" w14:paraId="559B7DE8" w14:textId="77777777" w:rsidTr="00EA7782">
        <w:tc>
          <w:tcPr>
            <w:cnfStyle w:val="001000000000" w:firstRow="0" w:lastRow="0" w:firstColumn="1" w:lastColumn="0" w:oddVBand="0" w:evenVBand="0" w:oddHBand="0" w:evenHBand="0" w:firstRowFirstColumn="0" w:firstRowLastColumn="0" w:lastRowFirstColumn="0" w:lastRowLastColumn="0"/>
            <w:tcW w:w="2030" w:type="dxa"/>
          </w:tcPr>
          <w:p w14:paraId="596A5B78" w14:textId="5CE6261F" w:rsidR="0038648A" w:rsidRPr="00FD1729" w:rsidRDefault="0038648A" w:rsidP="00EA7782">
            <w:pPr>
              <w:pStyle w:val="Tabletext"/>
              <w:rPr>
                <w:b w:val="0"/>
                <w:bCs/>
              </w:rPr>
            </w:pPr>
            <w:r w:rsidRPr="00FD1729">
              <w:t>Skills/Abilities</w:t>
            </w:r>
            <w:r>
              <w:t xml:space="preserve">: </w:t>
            </w:r>
            <w:r w:rsidRPr="00FD1729">
              <w:t>Research</w:t>
            </w:r>
          </w:p>
        </w:tc>
        <w:tc>
          <w:tcPr>
            <w:tcW w:w="6370" w:type="dxa"/>
          </w:tcPr>
          <w:p w14:paraId="6043ED6C" w14:textId="77777777" w:rsidR="0038648A" w:rsidRPr="00FD1729" w:rsidRDefault="0038648A" w:rsidP="00EA7782">
            <w:pPr>
              <w:pStyle w:val="Tabletext"/>
              <w:cnfStyle w:val="000000000000" w:firstRow="0" w:lastRow="0" w:firstColumn="0" w:lastColumn="0" w:oddVBand="0" w:evenVBand="0" w:oddHBand="0" w:evenHBand="0" w:firstRowFirstColumn="0" w:firstRowLastColumn="0" w:lastRowFirstColumn="0" w:lastRowLastColumn="0"/>
            </w:pPr>
            <w:r w:rsidRPr="00FD1729">
              <w:t>Knowledge of basic statistical procedures employed within the field of psychology (including multivariate data analysis).</w:t>
            </w:r>
          </w:p>
        </w:tc>
        <w:tc>
          <w:tcPr>
            <w:tcW w:w="1428" w:type="dxa"/>
          </w:tcPr>
          <w:p w14:paraId="28F8387B" w14:textId="77777777" w:rsidR="0038648A" w:rsidRPr="00FD1729" w:rsidRDefault="0038648A" w:rsidP="00EA7782">
            <w:pPr>
              <w:pStyle w:val="Tabletext"/>
              <w:cnfStyle w:val="000000000000" w:firstRow="0" w:lastRow="0" w:firstColumn="0" w:lastColumn="0" w:oddVBand="0" w:evenVBand="0" w:oddHBand="0" w:evenHBand="0" w:firstRowFirstColumn="0" w:firstRowLastColumn="0" w:lastRowFirstColumn="0" w:lastRowLastColumn="0"/>
            </w:pPr>
            <w:r w:rsidRPr="00FD1729">
              <w:t>Desirable</w:t>
            </w:r>
          </w:p>
        </w:tc>
      </w:tr>
      <w:tr w:rsidR="0038648A" w:rsidRPr="00FD1729" w14:paraId="089DCDFA" w14:textId="77777777" w:rsidTr="00EA7782">
        <w:tc>
          <w:tcPr>
            <w:cnfStyle w:val="001000000000" w:firstRow="0" w:lastRow="0" w:firstColumn="1" w:lastColumn="0" w:oddVBand="0" w:evenVBand="0" w:oddHBand="0" w:evenHBand="0" w:firstRowFirstColumn="0" w:firstRowLastColumn="0" w:lastRowFirstColumn="0" w:lastRowLastColumn="0"/>
            <w:tcW w:w="2030" w:type="dxa"/>
          </w:tcPr>
          <w:p w14:paraId="493A021A" w14:textId="7D835D0C" w:rsidR="0038648A" w:rsidRPr="00FD1729" w:rsidRDefault="0038648A" w:rsidP="00EA7782">
            <w:pPr>
              <w:pStyle w:val="Tabletext"/>
              <w:rPr>
                <w:b w:val="0"/>
                <w:bCs/>
              </w:rPr>
            </w:pPr>
            <w:r w:rsidRPr="00FD1729">
              <w:t>Skills/Abilities</w:t>
            </w:r>
            <w:r>
              <w:t xml:space="preserve">: Analytical/ </w:t>
            </w:r>
            <w:r w:rsidRPr="00FD1729">
              <w:t>capacity for formulation</w:t>
            </w:r>
          </w:p>
        </w:tc>
        <w:tc>
          <w:tcPr>
            <w:tcW w:w="6370" w:type="dxa"/>
          </w:tcPr>
          <w:p w14:paraId="3A59508A" w14:textId="0B6C9483" w:rsidR="0038648A" w:rsidRPr="00FD1729" w:rsidRDefault="0038648A" w:rsidP="00EA7782">
            <w:pPr>
              <w:pStyle w:val="Tabletext"/>
              <w:cnfStyle w:val="000000000000" w:firstRow="0" w:lastRow="0" w:firstColumn="0" w:lastColumn="0" w:oddVBand="0" w:evenVBand="0" w:oddHBand="0" w:evenHBand="0" w:firstRowFirstColumn="0" w:firstRowLastColumn="0" w:lastRowFirstColumn="0" w:lastRowLastColumn="0"/>
            </w:pPr>
            <w:r w:rsidRPr="00FD1729">
              <w:t>Evidence of potential to formulate and articulate sound judgements based on analysis and interpretation of a range of complex information in clinical work, drawing both on clinical observation and on relevant theoretical models.</w:t>
            </w:r>
          </w:p>
        </w:tc>
        <w:tc>
          <w:tcPr>
            <w:tcW w:w="1428" w:type="dxa"/>
          </w:tcPr>
          <w:p w14:paraId="60D93A48" w14:textId="77777777" w:rsidR="0038648A" w:rsidRPr="00FD1729" w:rsidRDefault="0038648A" w:rsidP="00EA7782">
            <w:pPr>
              <w:pStyle w:val="Tabletext"/>
              <w:cnfStyle w:val="000000000000" w:firstRow="0" w:lastRow="0" w:firstColumn="0" w:lastColumn="0" w:oddVBand="0" w:evenVBand="0" w:oddHBand="0" w:evenHBand="0" w:firstRowFirstColumn="0" w:firstRowLastColumn="0" w:lastRowFirstColumn="0" w:lastRowLastColumn="0"/>
            </w:pPr>
            <w:r w:rsidRPr="00FD1729">
              <w:t>Essential</w:t>
            </w:r>
          </w:p>
        </w:tc>
      </w:tr>
      <w:tr w:rsidR="0038648A" w:rsidRPr="00FD1729" w14:paraId="42842F93" w14:textId="77777777" w:rsidTr="00EA7782">
        <w:tc>
          <w:tcPr>
            <w:cnfStyle w:val="001000000000" w:firstRow="0" w:lastRow="0" w:firstColumn="1" w:lastColumn="0" w:oddVBand="0" w:evenVBand="0" w:oddHBand="0" w:evenHBand="0" w:firstRowFirstColumn="0" w:firstRowLastColumn="0" w:lastRowFirstColumn="0" w:lastRowLastColumn="0"/>
            <w:tcW w:w="2030" w:type="dxa"/>
          </w:tcPr>
          <w:p w14:paraId="28F39FED" w14:textId="4FBE0469" w:rsidR="0038648A" w:rsidRPr="00FD1729" w:rsidRDefault="0038648A" w:rsidP="00EA7782">
            <w:pPr>
              <w:pStyle w:val="Tabletext"/>
            </w:pPr>
            <w:r w:rsidRPr="00FD1729">
              <w:t>Skills/Abilities</w:t>
            </w:r>
            <w:r>
              <w:t xml:space="preserve">: </w:t>
            </w:r>
            <w:r w:rsidRPr="00FD1729">
              <w:t>Information Technology</w:t>
            </w:r>
          </w:p>
        </w:tc>
        <w:tc>
          <w:tcPr>
            <w:tcW w:w="6370" w:type="dxa"/>
          </w:tcPr>
          <w:p w14:paraId="4C024277" w14:textId="23BB7F4B" w:rsidR="0038648A" w:rsidRPr="00FD1729" w:rsidRDefault="0038648A" w:rsidP="00FD0A60">
            <w:pPr>
              <w:pStyle w:val="Tabletext"/>
              <w:cnfStyle w:val="000000000000" w:firstRow="0" w:lastRow="0" w:firstColumn="0" w:lastColumn="0" w:oddVBand="0" w:evenVBand="0" w:oddHBand="0" w:evenHBand="0" w:firstRowFirstColumn="0" w:firstRowLastColumn="0" w:lastRowFirstColumn="0" w:lastRowLastColumn="0"/>
            </w:pPr>
            <w:r w:rsidRPr="00FD1729">
              <w:t xml:space="preserve">Familiarity with computer use which may include </w:t>
            </w:r>
            <w:r w:rsidR="00FD0A60">
              <w:t xml:space="preserve">email, </w:t>
            </w:r>
            <w:r w:rsidR="00A3107A" w:rsidRPr="00FD1729">
              <w:t>word-processing</w:t>
            </w:r>
            <w:r w:rsidRPr="00FD1729">
              <w:t xml:space="preserve">, spreadsheets, </w:t>
            </w:r>
            <w:r w:rsidR="00FD0A60">
              <w:t xml:space="preserve">presentation software, </w:t>
            </w:r>
            <w:r w:rsidRPr="00FD1729">
              <w:t xml:space="preserve">database programmes, </w:t>
            </w:r>
            <w:r w:rsidR="00FD0A60">
              <w:t>publishing programmes</w:t>
            </w:r>
            <w:r w:rsidRPr="00FD1729">
              <w:t>.</w:t>
            </w:r>
          </w:p>
        </w:tc>
        <w:tc>
          <w:tcPr>
            <w:tcW w:w="1428" w:type="dxa"/>
          </w:tcPr>
          <w:p w14:paraId="1B2A5824" w14:textId="77777777" w:rsidR="0038648A" w:rsidRPr="00FD1729" w:rsidRDefault="0038648A" w:rsidP="00EA7782">
            <w:pPr>
              <w:pStyle w:val="Tabletext"/>
              <w:cnfStyle w:val="000000000000" w:firstRow="0" w:lastRow="0" w:firstColumn="0" w:lastColumn="0" w:oddVBand="0" w:evenVBand="0" w:oddHBand="0" w:evenHBand="0" w:firstRowFirstColumn="0" w:firstRowLastColumn="0" w:lastRowFirstColumn="0" w:lastRowLastColumn="0"/>
            </w:pPr>
            <w:r w:rsidRPr="00FD1729">
              <w:t>Essential</w:t>
            </w:r>
          </w:p>
        </w:tc>
      </w:tr>
      <w:tr w:rsidR="0038648A" w:rsidRPr="00FD1729" w14:paraId="4583A601" w14:textId="77777777" w:rsidTr="00EA7782">
        <w:tc>
          <w:tcPr>
            <w:cnfStyle w:val="001000000000" w:firstRow="0" w:lastRow="0" w:firstColumn="1" w:lastColumn="0" w:oddVBand="0" w:evenVBand="0" w:oddHBand="0" w:evenHBand="0" w:firstRowFirstColumn="0" w:firstRowLastColumn="0" w:lastRowFirstColumn="0" w:lastRowLastColumn="0"/>
            <w:tcW w:w="2030" w:type="dxa"/>
          </w:tcPr>
          <w:p w14:paraId="6421F3B7" w14:textId="7C8E8744" w:rsidR="0038648A" w:rsidRPr="00FD1729" w:rsidRDefault="0038648A" w:rsidP="00EA7782">
            <w:pPr>
              <w:pStyle w:val="Tabletext"/>
            </w:pPr>
            <w:r w:rsidRPr="00FD1729">
              <w:t>Skills/Abilities</w:t>
            </w:r>
            <w:r>
              <w:t xml:space="preserve">: </w:t>
            </w:r>
            <w:r w:rsidRPr="00FD1729">
              <w:t>Physical</w:t>
            </w:r>
          </w:p>
        </w:tc>
        <w:tc>
          <w:tcPr>
            <w:tcW w:w="6370" w:type="dxa"/>
          </w:tcPr>
          <w:p w14:paraId="72243251" w14:textId="77777777" w:rsidR="0038648A" w:rsidRPr="00FD1729" w:rsidRDefault="0038648A" w:rsidP="00EA7782">
            <w:pPr>
              <w:pStyle w:val="Tabletext"/>
              <w:cnfStyle w:val="000000000000" w:firstRow="0" w:lastRow="0" w:firstColumn="0" w:lastColumn="0" w:oddVBand="0" w:evenVBand="0" w:oddHBand="0" w:evenHBand="0" w:firstRowFirstColumn="0" w:firstRowLastColumn="0" w:lastRowFirstColumn="0" w:lastRowLastColumn="0"/>
            </w:pPr>
            <w:r w:rsidRPr="00FD1729">
              <w:t>Capacity to frequently sit in constrained positions for client assessments, group and individual therapy and counselling sessions and clinical supervision.*</w:t>
            </w:r>
          </w:p>
        </w:tc>
        <w:tc>
          <w:tcPr>
            <w:tcW w:w="1428" w:type="dxa"/>
          </w:tcPr>
          <w:p w14:paraId="51ABC3CE" w14:textId="77777777" w:rsidR="0038648A" w:rsidRPr="00FD1729" w:rsidRDefault="0038648A" w:rsidP="00EA7782">
            <w:pPr>
              <w:pStyle w:val="Tabletext"/>
              <w:cnfStyle w:val="000000000000" w:firstRow="0" w:lastRow="0" w:firstColumn="0" w:lastColumn="0" w:oddVBand="0" w:evenVBand="0" w:oddHBand="0" w:evenHBand="0" w:firstRowFirstColumn="0" w:firstRowLastColumn="0" w:lastRowFirstColumn="0" w:lastRowLastColumn="0"/>
            </w:pPr>
            <w:r w:rsidRPr="00FD1729">
              <w:t>Essential</w:t>
            </w:r>
          </w:p>
        </w:tc>
      </w:tr>
      <w:tr w:rsidR="0038648A" w:rsidRPr="00FD1729" w14:paraId="7DFE21F2" w14:textId="77777777" w:rsidTr="00EA7782">
        <w:tc>
          <w:tcPr>
            <w:cnfStyle w:val="001000000000" w:firstRow="0" w:lastRow="0" w:firstColumn="1" w:lastColumn="0" w:oddVBand="0" w:evenVBand="0" w:oddHBand="0" w:evenHBand="0" w:firstRowFirstColumn="0" w:firstRowLastColumn="0" w:lastRowFirstColumn="0" w:lastRowLastColumn="0"/>
            <w:tcW w:w="2030" w:type="dxa"/>
          </w:tcPr>
          <w:p w14:paraId="66844AFA" w14:textId="23C82596" w:rsidR="0038648A" w:rsidRPr="00FD1729" w:rsidRDefault="0038648A" w:rsidP="00EA7782">
            <w:pPr>
              <w:pStyle w:val="Tabletext"/>
            </w:pPr>
            <w:r w:rsidRPr="00FD1729">
              <w:t>Skills/Abilities</w:t>
            </w:r>
            <w:r>
              <w:t xml:space="preserve">: </w:t>
            </w:r>
            <w:r w:rsidRPr="00FD1729">
              <w:t>Communication</w:t>
            </w:r>
          </w:p>
        </w:tc>
        <w:tc>
          <w:tcPr>
            <w:tcW w:w="6370" w:type="dxa"/>
          </w:tcPr>
          <w:p w14:paraId="586A8E67" w14:textId="77777777" w:rsidR="0038648A" w:rsidRPr="00FD1729" w:rsidRDefault="0038648A" w:rsidP="00EA7782">
            <w:pPr>
              <w:pStyle w:val="Tabletext"/>
              <w:cnfStyle w:val="000000000000" w:firstRow="0" w:lastRow="0" w:firstColumn="0" w:lastColumn="0" w:oddVBand="0" w:evenVBand="0" w:oddHBand="0" w:evenHBand="0" w:firstRowFirstColumn="0" w:firstRowLastColumn="0" w:lastRowFirstColumn="0" w:lastRowLastColumn="0"/>
            </w:pPr>
            <w:r w:rsidRPr="00FD1729">
              <w:t>Effective communication skills, both orally and in written format.*</w:t>
            </w:r>
          </w:p>
        </w:tc>
        <w:tc>
          <w:tcPr>
            <w:tcW w:w="1428" w:type="dxa"/>
          </w:tcPr>
          <w:p w14:paraId="3150A607" w14:textId="77777777" w:rsidR="0038648A" w:rsidRPr="00FD1729" w:rsidRDefault="0038648A" w:rsidP="00EA7782">
            <w:pPr>
              <w:pStyle w:val="Tabletext"/>
              <w:cnfStyle w:val="000000000000" w:firstRow="0" w:lastRow="0" w:firstColumn="0" w:lastColumn="0" w:oddVBand="0" w:evenVBand="0" w:oddHBand="0" w:evenHBand="0" w:firstRowFirstColumn="0" w:firstRowLastColumn="0" w:lastRowFirstColumn="0" w:lastRowLastColumn="0"/>
            </w:pPr>
            <w:r w:rsidRPr="00FD1729">
              <w:t>Essential</w:t>
            </w:r>
          </w:p>
        </w:tc>
      </w:tr>
      <w:tr w:rsidR="0038648A" w:rsidRPr="00FD1729" w14:paraId="52A18C15" w14:textId="77777777" w:rsidTr="00EA7782">
        <w:tc>
          <w:tcPr>
            <w:cnfStyle w:val="001000000000" w:firstRow="0" w:lastRow="0" w:firstColumn="1" w:lastColumn="0" w:oddVBand="0" w:evenVBand="0" w:oddHBand="0" w:evenHBand="0" w:firstRowFirstColumn="0" w:firstRowLastColumn="0" w:lastRowFirstColumn="0" w:lastRowLastColumn="0"/>
            <w:tcW w:w="2030" w:type="dxa"/>
          </w:tcPr>
          <w:p w14:paraId="19694517" w14:textId="26CF99C0" w:rsidR="0038648A" w:rsidRPr="00FD1729" w:rsidRDefault="0038648A" w:rsidP="00EA7782">
            <w:pPr>
              <w:pStyle w:val="Tabletext"/>
              <w:rPr>
                <w:b w:val="0"/>
                <w:bCs/>
              </w:rPr>
            </w:pPr>
            <w:r w:rsidRPr="00FD1729">
              <w:t>Skills/Abilities</w:t>
            </w:r>
            <w:r>
              <w:t xml:space="preserve">: </w:t>
            </w:r>
            <w:r w:rsidRPr="00FD1729">
              <w:t>Communication</w:t>
            </w:r>
          </w:p>
        </w:tc>
        <w:tc>
          <w:tcPr>
            <w:tcW w:w="6370" w:type="dxa"/>
          </w:tcPr>
          <w:p w14:paraId="768C46B7" w14:textId="383B57EE" w:rsidR="0038648A" w:rsidRPr="00FD1729" w:rsidRDefault="0038648A" w:rsidP="00494F88">
            <w:pPr>
              <w:pStyle w:val="Tabletext"/>
              <w:cnfStyle w:val="000000000000" w:firstRow="0" w:lastRow="0" w:firstColumn="0" w:lastColumn="0" w:oddVBand="0" w:evenVBand="0" w:oddHBand="0" w:evenHBand="0" w:firstRowFirstColumn="0" w:firstRowLastColumn="0" w:lastRowFirstColumn="0" w:lastRowLastColumn="0"/>
            </w:pPr>
            <w:r w:rsidRPr="00FD1729">
              <w:t>Evidence of potential to communicate complex, technical and clinically sensitive information to individuals with whom clinical psychologists usually work. This includes both psychologists and fellow professionals, as well as individual clients and their relatives/carers.</w:t>
            </w:r>
          </w:p>
        </w:tc>
        <w:tc>
          <w:tcPr>
            <w:tcW w:w="1428" w:type="dxa"/>
          </w:tcPr>
          <w:p w14:paraId="7E81BFA1" w14:textId="77777777" w:rsidR="0038648A" w:rsidRPr="00FD1729" w:rsidRDefault="0038648A" w:rsidP="00EA7782">
            <w:pPr>
              <w:pStyle w:val="Tabletext"/>
              <w:cnfStyle w:val="000000000000" w:firstRow="0" w:lastRow="0" w:firstColumn="0" w:lastColumn="0" w:oddVBand="0" w:evenVBand="0" w:oddHBand="0" w:evenHBand="0" w:firstRowFirstColumn="0" w:firstRowLastColumn="0" w:lastRowFirstColumn="0" w:lastRowLastColumn="0"/>
            </w:pPr>
            <w:r w:rsidRPr="00FD1729">
              <w:t>Essential</w:t>
            </w:r>
          </w:p>
        </w:tc>
      </w:tr>
      <w:tr w:rsidR="0038648A" w:rsidRPr="00FD1729" w14:paraId="627792BB" w14:textId="77777777" w:rsidTr="00EA7782">
        <w:tc>
          <w:tcPr>
            <w:cnfStyle w:val="001000000000" w:firstRow="0" w:lastRow="0" w:firstColumn="1" w:lastColumn="0" w:oddVBand="0" w:evenVBand="0" w:oddHBand="0" w:evenHBand="0" w:firstRowFirstColumn="0" w:firstRowLastColumn="0" w:lastRowFirstColumn="0" w:lastRowLastColumn="0"/>
            <w:tcW w:w="2030" w:type="dxa"/>
          </w:tcPr>
          <w:p w14:paraId="1A87E091" w14:textId="06F38305" w:rsidR="0038648A" w:rsidRPr="00FD1729" w:rsidRDefault="0038648A" w:rsidP="00EA7782">
            <w:pPr>
              <w:pStyle w:val="Tabletext"/>
              <w:rPr>
                <w:b w:val="0"/>
                <w:bCs/>
              </w:rPr>
            </w:pPr>
            <w:r w:rsidRPr="00FD1729">
              <w:t>Skills/Abilities</w:t>
            </w:r>
            <w:r>
              <w:t xml:space="preserve">: </w:t>
            </w:r>
            <w:r w:rsidRPr="00FD1729">
              <w:t>Communication</w:t>
            </w:r>
          </w:p>
        </w:tc>
        <w:tc>
          <w:tcPr>
            <w:tcW w:w="6370" w:type="dxa"/>
          </w:tcPr>
          <w:p w14:paraId="69BED378" w14:textId="77777777" w:rsidR="0038648A" w:rsidRPr="00FD1729" w:rsidRDefault="0038648A" w:rsidP="00EA7782">
            <w:pPr>
              <w:pStyle w:val="Tabletext"/>
              <w:cnfStyle w:val="000000000000" w:firstRow="0" w:lastRow="0" w:firstColumn="0" w:lastColumn="0" w:oddVBand="0" w:evenVBand="0" w:oddHBand="0" w:evenHBand="0" w:firstRowFirstColumn="0" w:firstRowLastColumn="0" w:lastRowFirstColumn="0" w:lastRowLastColumn="0"/>
            </w:pPr>
            <w:r w:rsidRPr="00FD1729">
              <w:t>Evidence of potential to tailor communication in a manner which is congruent with the needs of the recipient, including the needs of clients with a range of emotional difficulties, or who have difficulty in communicating or understanding.</w:t>
            </w:r>
          </w:p>
        </w:tc>
        <w:tc>
          <w:tcPr>
            <w:tcW w:w="1428" w:type="dxa"/>
          </w:tcPr>
          <w:p w14:paraId="58C396A8" w14:textId="77777777" w:rsidR="0038648A" w:rsidRPr="00FD1729" w:rsidRDefault="0038648A" w:rsidP="00EA7782">
            <w:pPr>
              <w:pStyle w:val="Tabletext"/>
              <w:cnfStyle w:val="000000000000" w:firstRow="0" w:lastRow="0" w:firstColumn="0" w:lastColumn="0" w:oddVBand="0" w:evenVBand="0" w:oddHBand="0" w:evenHBand="0" w:firstRowFirstColumn="0" w:firstRowLastColumn="0" w:lastRowFirstColumn="0" w:lastRowLastColumn="0"/>
            </w:pPr>
            <w:r w:rsidRPr="00FD1729">
              <w:t>Essential</w:t>
            </w:r>
          </w:p>
        </w:tc>
      </w:tr>
      <w:tr w:rsidR="0038648A" w:rsidRPr="00FD1729" w14:paraId="57F92505" w14:textId="77777777" w:rsidTr="00EA7782">
        <w:tc>
          <w:tcPr>
            <w:cnfStyle w:val="001000000000" w:firstRow="0" w:lastRow="0" w:firstColumn="1" w:lastColumn="0" w:oddVBand="0" w:evenVBand="0" w:oddHBand="0" w:evenHBand="0" w:firstRowFirstColumn="0" w:firstRowLastColumn="0" w:lastRowFirstColumn="0" w:lastRowLastColumn="0"/>
            <w:tcW w:w="2030" w:type="dxa"/>
          </w:tcPr>
          <w:p w14:paraId="2044F8C3" w14:textId="6B50980A" w:rsidR="0038648A" w:rsidRPr="00FD1729" w:rsidRDefault="0038648A" w:rsidP="00EA7782">
            <w:pPr>
              <w:pStyle w:val="Tabletext"/>
              <w:rPr>
                <w:b w:val="0"/>
                <w:bCs/>
              </w:rPr>
            </w:pPr>
            <w:r w:rsidRPr="00FD1729">
              <w:t>Skills/Abilities</w:t>
            </w:r>
            <w:r>
              <w:t xml:space="preserve">: </w:t>
            </w:r>
            <w:r w:rsidRPr="00FD1729">
              <w:t>Communication</w:t>
            </w:r>
          </w:p>
        </w:tc>
        <w:tc>
          <w:tcPr>
            <w:tcW w:w="6370" w:type="dxa"/>
          </w:tcPr>
          <w:p w14:paraId="110808BD" w14:textId="77777777" w:rsidR="0038648A" w:rsidRPr="00FD1729" w:rsidRDefault="0038648A" w:rsidP="00EA7782">
            <w:pPr>
              <w:pStyle w:val="Tabletext"/>
              <w:cnfStyle w:val="000000000000" w:firstRow="0" w:lastRow="0" w:firstColumn="0" w:lastColumn="0" w:oddVBand="0" w:evenVBand="0" w:oddHBand="0" w:evenHBand="0" w:firstRowFirstColumn="0" w:firstRowLastColumn="0" w:lastRowFirstColumn="0" w:lastRowLastColumn="0"/>
            </w:pPr>
            <w:r w:rsidRPr="00FD1729">
              <w:t>Evidence of potential to exercise both appropriate assertion and diplomacy according to the particular situation, with professional colleagues, carers, relatives, and clients with a range of challenging emotional difficulties (including hostility).</w:t>
            </w:r>
          </w:p>
        </w:tc>
        <w:tc>
          <w:tcPr>
            <w:tcW w:w="1428" w:type="dxa"/>
          </w:tcPr>
          <w:p w14:paraId="7C440177" w14:textId="77777777" w:rsidR="0038648A" w:rsidRPr="00FD1729" w:rsidRDefault="0038648A" w:rsidP="00EA7782">
            <w:pPr>
              <w:pStyle w:val="Tabletext"/>
              <w:cnfStyle w:val="000000000000" w:firstRow="0" w:lastRow="0" w:firstColumn="0" w:lastColumn="0" w:oddVBand="0" w:evenVBand="0" w:oddHBand="0" w:evenHBand="0" w:firstRowFirstColumn="0" w:firstRowLastColumn="0" w:lastRowFirstColumn="0" w:lastRowLastColumn="0"/>
            </w:pPr>
            <w:r w:rsidRPr="00FD1729">
              <w:t>Essential</w:t>
            </w:r>
          </w:p>
        </w:tc>
      </w:tr>
      <w:tr w:rsidR="0038648A" w:rsidRPr="00FD1729" w14:paraId="00FA8D46" w14:textId="77777777" w:rsidTr="00EA7782">
        <w:tc>
          <w:tcPr>
            <w:cnfStyle w:val="001000000000" w:firstRow="0" w:lastRow="0" w:firstColumn="1" w:lastColumn="0" w:oddVBand="0" w:evenVBand="0" w:oddHBand="0" w:evenHBand="0" w:firstRowFirstColumn="0" w:firstRowLastColumn="0" w:lastRowFirstColumn="0" w:lastRowLastColumn="0"/>
            <w:tcW w:w="2030" w:type="dxa"/>
          </w:tcPr>
          <w:p w14:paraId="0C0E1526" w14:textId="0DE5A0FC" w:rsidR="0038648A" w:rsidRPr="00FD1729" w:rsidRDefault="0038648A" w:rsidP="00EA7782">
            <w:pPr>
              <w:pStyle w:val="Tabletext"/>
              <w:rPr>
                <w:b w:val="0"/>
                <w:bCs/>
              </w:rPr>
            </w:pPr>
            <w:r w:rsidRPr="00FD1729">
              <w:t>Skills/Abilities</w:t>
            </w:r>
            <w:r>
              <w:t xml:space="preserve">: </w:t>
            </w:r>
            <w:r w:rsidRPr="00FD1729">
              <w:t>Communication</w:t>
            </w:r>
          </w:p>
        </w:tc>
        <w:tc>
          <w:tcPr>
            <w:tcW w:w="6370" w:type="dxa"/>
          </w:tcPr>
          <w:p w14:paraId="134E0E9A" w14:textId="77777777" w:rsidR="0038648A" w:rsidRPr="00FD1729" w:rsidRDefault="0038648A" w:rsidP="00EA7782">
            <w:pPr>
              <w:pStyle w:val="Tabletext"/>
              <w:cnfStyle w:val="000000000000" w:firstRow="0" w:lastRow="0" w:firstColumn="0" w:lastColumn="0" w:oddVBand="0" w:evenVBand="0" w:oddHBand="0" w:evenHBand="0" w:firstRowFirstColumn="0" w:firstRowLastColumn="0" w:lastRowFirstColumn="0" w:lastRowLastColumn="0"/>
            </w:pPr>
            <w:r w:rsidRPr="00FD1729">
              <w:t>Evidence of potential for good presentation skills suited to both formal and informal settings.*</w:t>
            </w:r>
          </w:p>
        </w:tc>
        <w:tc>
          <w:tcPr>
            <w:tcW w:w="1428" w:type="dxa"/>
          </w:tcPr>
          <w:p w14:paraId="3492DB79" w14:textId="77777777" w:rsidR="0038648A" w:rsidRPr="00FD1729" w:rsidRDefault="0038648A" w:rsidP="00EA7782">
            <w:pPr>
              <w:pStyle w:val="Tabletext"/>
              <w:cnfStyle w:val="000000000000" w:firstRow="0" w:lastRow="0" w:firstColumn="0" w:lastColumn="0" w:oddVBand="0" w:evenVBand="0" w:oddHBand="0" w:evenHBand="0" w:firstRowFirstColumn="0" w:firstRowLastColumn="0" w:lastRowFirstColumn="0" w:lastRowLastColumn="0"/>
            </w:pPr>
            <w:r w:rsidRPr="00FD1729">
              <w:t>Essential</w:t>
            </w:r>
          </w:p>
        </w:tc>
      </w:tr>
      <w:tr w:rsidR="0038648A" w:rsidRPr="00FD1729" w14:paraId="501E6769" w14:textId="77777777" w:rsidTr="00EA7782">
        <w:tc>
          <w:tcPr>
            <w:cnfStyle w:val="001000000000" w:firstRow="0" w:lastRow="0" w:firstColumn="1" w:lastColumn="0" w:oddVBand="0" w:evenVBand="0" w:oddHBand="0" w:evenHBand="0" w:firstRowFirstColumn="0" w:firstRowLastColumn="0" w:lastRowFirstColumn="0" w:lastRowLastColumn="0"/>
            <w:tcW w:w="2030" w:type="dxa"/>
          </w:tcPr>
          <w:p w14:paraId="270A6184" w14:textId="646A3F3C" w:rsidR="0038648A" w:rsidRPr="00FD1729" w:rsidRDefault="0038648A" w:rsidP="00EA7782">
            <w:pPr>
              <w:pStyle w:val="Tabletext"/>
            </w:pPr>
            <w:r w:rsidRPr="00FD1729">
              <w:lastRenderedPageBreak/>
              <w:t>Skills/Abilities</w:t>
            </w:r>
            <w:r>
              <w:t xml:space="preserve">: </w:t>
            </w:r>
            <w:r w:rsidRPr="00FD1729">
              <w:t>Planning</w:t>
            </w:r>
          </w:p>
        </w:tc>
        <w:tc>
          <w:tcPr>
            <w:tcW w:w="6370" w:type="dxa"/>
          </w:tcPr>
          <w:p w14:paraId="7A7BB3C6" w14:textId="7639F5B5" w:rsidR="0038648A" w:rsidRPr="00FD1729" w:rsidRDefault="0038648A" w:rsidP="00EA7782">
            <w:pPr>
              <w:pStyle w:val="Tabletext"/>
              <w:cnfStyle w:val="000000000000" w:firstRow="0" w:lastRow="0" w:firstColumn="0" w:lastColumn="0" w:oddVBand="0" w:evenVBand="0" w:oddHBand="0" w:evenHBand="0" w:firstRowFirstColumn="0" w:firstRowLastColumn="0" w:lastRowFirstColumn="0" w:lastRowLastColumn="0"/>
            </w:pPr>
            <w:r w:rsidRPr="00FD1729">
              <w:t>Evidence of organisational potential which enables planning of own workload in relation both to clinical work (</w:t>
            </w:r>
            <w:r w:rsidR="00A3107A" w:rsidRPr="00FD1729">
              <w:t>e.g.</w:t>
            </w:r>
            <w:r w:rsidR="00A3107A">
              <w:t xml:space="preserve"> </w:t>
            </w:r>
            <w:r w:rsidRPr="00FD1729">
              <w:t>organise appointments with staff and clients, plan client sessions) as well as academic work (</w:t>
            </w:r>
            <w:r w:rsidR="00A3107A" w:rsidRPr="00FD1729">
              <w:t>e.g.</w:t>
            </w:r>
            <w:r w:rsidRPr="00FD1729">
              <w:t xml:space="preserve"> teaching and research activities).</w:t>
            </w:r>
          </w:p>
        </w:tc>
        <w:tc>
          <w:tcPr>
            <w:tcW w:w="1428" w:type="dxa"/>
          </w:tcPr>
          <w:p w14:paraId="5A4CD1ED" w14:textId="77777777" w:rsidR="0038648A" w:rsidRPr="00FD1729" w:rsidRDefault="0038648A" w:rsidP="00EA7782">
            <w:pPr>
              <w:pStyle w:val="Tabletext"/>
              <w:cnfStyle w:val="000000000000" w:firstRow="0" w:lastRow="0" w:firstColumn="0" w:lastColumn="0" w:oddVBand="0" w:evenVBand="0" w:oddHBand="0" w:evenHBand="0" w:firstRowFirstColumn="0" w:firstRowLastColumn="0" w:lastRowFirstColumn="0" w:lastRowLastColumn="0"/>
            </w:pPr>
            <w:r w:rsidRPr="00FD1729">
              <w:t>Essential</w:t>
            </w:r>
          </w:p>
        </w:tc>
      </w:tr>
      <w:tr w:rsidR="0038648A" w:rsidRPr="00FD1729" w14:paraId="65F5BCDA" w14:textId="77777777" w:rsidTr="00EA7782">
        <w:tc>
          <w:tcPr>
            <w:cnfStyle w:val="001000000000" w:firstRow="0" w:lastRow="0" w:firstColumn="1" w:lastColumn="0" w:oddVBand="0" w:evenVBand="0" w:oddHBand="0" w:evenHBand="0" w:firstRowFirstColumn="0" w:firstRowLastColumn="0" w:lastRowFirstColumn="0" w:lastRowLastColumn="0"/>
            <w:tcW w:w="2030" w:type="dxa"/>
          </w:tcPr>
          <w:p w14:paraId="3971F9B7" w14:textId="66CCBCEC" w:rsidR="0038648A" w:rsidRPr="00FD1729" w:rsidRDefault="0038648A" w:rsidP="00EA7782">
            <w:pPr>
              <w:pStyle w:val="Tabletext"/>
            </w:pPr>
            <w:r w:rsidRPr="00FD1729">
              <w:t>Skills/Abilities</w:t>
            </w:r>
            <w:r>
              <w:t xml:space="preserve">: </w:t>
            </w:r>
            <w:r w:rsidRPr="00FD1729">
              <w:t>Planning</w:t>
            </w:r>
          </w:p>
        </w:tc>
        <w:tc>
          <w:tcPr>
            <w:tcW w:w="6370" w:type="dxa"/>
          </w:tcPr>
          <w:p w14:paraId="6485C1C3" w14:textId="77777777" w:rsidR="0038648A" w:rsidRPr="00FD1729" w:rsidRDefault="0038648A" w:rsidP="00EA7782">
            <w:pPr>
              <w:pStyle w:val="Tabletext"/>
              <w:cnfStyle w:val="000000000000" w:firstRow="0" w:lastRow="0" w:firstColumn="0" w:lastColumn="0" w:oddVBand="0" w:evenVBand="0" w:oddHBand="0" w:evenHBand="0" w:firstRowFirstColumn="0" w:firstRowLastColumn="0" w:lastRowFirstColumn="0" w:lastRowLastColumn="0"/>
            </w:pPr>
            <w:r w:rsidRPr="00FD1729">
              <w:t>Evidence of a potential for flexibility in planning: specifically a capacity to monitor, evaluate and adjust plans accordingly over time.</w:t>
            </w:r>
          </w:p>
        </w:tc>
        <w:tc>
          <w:tcPr>
            <w:tcW w:w="1428" w:type="dxa"/>
          </w:tcPr>
          <w:p w14:paraId="7A673F56" w14:textId="77777777" w:rsidR="0038648A" w:rsidRPr="00FD1729" w:rsidRDefault="0038648A" w:rsidP="00EA7782">
            <w:pPr>
              <w:pStyle w:val="Tabletext"/>
              <w:cnfStyle w:val="000000000000" w:firstRow="0" w:lastRow="0" w:firstColumn="0" w:lastColumn="0" w:oddVBand="0" w:evenVBand="0" w:oddHBand="0" w:evenHBand="0" w:firstRowFirstColumn="0" w:firstRowLastColumn="0" w:lastRowFirstColumn="0" w:lastRowLastColumn="0"/>
            </w:pPr>
            <w:r w:rsidRPr="00FD1729">
              <w:t>Essential</w:t>
            </w:r>
          </w:p>
        </w:tc>
      </w:tr>
      <w:tr w:rsidR="0038648A" w:rsidRPr="00FD1729" w14:paraId="2AF3D0D1" w14:textId="77777777" w:rsidTr="00EA7782">
        <w:tc>
          <w:tcPr>
            <w:cnfStyle w:val="001000000000" w:firstRow="0" w:lastRow="0" w:firstColumn="1" w:lastColumn="0" w:oddVBand="0" w:evenVBand="0" w:oddHBand="0" w:evenHBand="0" w:firstRowFirstColumn="0" w:firstRowLastColumn="0" w:lastRowFirstColumn="0" w:lastRowLastColumn="0"/>
            <w:tcW w:w="2030" w:type="dxa"/>
          </w:tcPr>
          <w:p w14:paraId="1F5AE5B8" w14:textId="77777777" w:rsidR="0038648A" w:rsidRPr="00FD1729" w:rsidRDefault="0038648A" w:rsidP="00EA7782">
            <w:pPr>
              <w:pStyle w:val="Tabletext"/>
              <w:rPr>
                <w:b w:val="0"/>
                <w:bCs/>
              </w:rPr>
            </w:pPr>
            <w:r w:rsidRPr="00FD1729">
              <w:t>Personal</w:t>
            </w:r>
          </w:p>
        </w:tc>
        <w:tc>
          <w:tcPr>
            <w:tcW w:w="6370" w:type="dxa"/>
          </w:tcPr>
          <w:p w14:paraId="7D2B743E" w14:textId="77777777" w:rsidR="0038648A" w:rsidRPr="00FD1729" w:rsidRDefault="0038648A" w:rsidP="00EA7782">
            <w:pPr>
              <w:pStyle w:val="Tabletext"/>
              <w:cnfStyle w:val="000000000000" w:firstRow="0" w:lastRow="0" w:firstColumn="0" w:lastColumn="0" w:oddVBand="0" w:evenVBand="0" w:oddHBand="0" w:evenHBand="0" w:firstRowFirstColumn="0" w:firstRowLastColumn="0" w:lastRowFirstColumn="0" w:lastRowLastColumn="0"/>
            </w:pPr>
            <w:r w:rsidRPr="00FD1729">
              <w:t>Evidence of ability to form empathic relations with a wide range of clients in a variety of settings.</w:t>
            </w:r>
          </w:p>
        </w:tc>
        <w:tc>
          <w:tcPr>
            <w:tcW w:w="1428" w:type="dxa"/>
          </w:tcPr>
          <w:p w14:paraId="07177BC4" w14:textId="77777777" w:rsidR="0038648A" w:rsidRPr="00FD1729" w:rsidRDefault="0038648A" w:rsidP="00EA7782">
            <w:pPr>
              <w:pStyle w:val="Tabletext"/>
              <w:cnfStyle w:val="000000000000" w:firstRow="0" w:lastRow="0" w:firstColumn="0" w:lastColumn="0" w:oddVBand="0" w:evenVBand="0" w:oddHBand="0" w:evenHBand="0" w:firstRowFirstColumn="0" w:firstRowLastColumn="0" w:lastRowFirstColumn="0" w:lastRowLastColumn="0"/>
            </w:pPr>
            <w:r w:rsidRPr="00FD1729">
              <w:t>Essential</w:t>
            </w:r>
          </w:p>
        </w:tc>
      </w:tr>
      <w:tr w:rsidR="0038648A" w:rsidRPr="00FD1729" w14:paraId="5BEC6070" w14:textId="77777777" w:rsidTr="00EA7782">
        <w:tc>
          <w:tcPr>
            <w:cnfStyle w:val="001000000000" w:firstRow="0" w:lastRow="0" w:firstColumn="1" w:lastColumn="0" w:oddVBand="0" w:evenVBand="0" w:oddHBand="0" w:evenHBand="0" w:firstRowFirstColumn="0" w:firstRowLastColumn="0" w:lastRowFirstColumn="0" w:lastRowLastColumn="0"/>
            <w:tcW w:w="2030" w:type="dxa"/>
          </w:tcPr>
          <w:p w14:paraId="669EA7C2" w14:textId="5D0D311C" w:rsidR="0038648A" w:rsidRPr="00FD1729" w:rsidRDefault="0038648A" w:rsidP="00EA7782">
            <w:pPr>
              <w:pStyle w:val="Tabletext"/>
              <w:rPr>
                <w:b w:val="0"/>
                <w:bCs/>
              </w:rPr>
            </w:pPr>
            <w:r w:rsidRPr="00FD1729">
              <w:t>Personal</w:t>
            </w:r>
          </w:p>
        </w:tc>
        <w:tc>
          <w:tcPr>
            <w:tcW w:w="6370" w:type="dxa"/>
          </w:tcPr>
          <w:p w14:paraId="6F96A267" w14:textId="77777777" w:rsidR="0038648A" w:rsidRPr="00FD1729" w:rsidRDefault="0038648A" w:rsidP="00EA7782">
            <w:pPr>
              <w:pStyle w:val="Tabletext"/>
              <w:cnfStyle w:val="000000000000" w:firstRow="0" w:lastRow="0" w:firstColumn="0" w:lastColumn="0" w:oddVBand="0" w:evenVBand="0" w:oddHBand="0" w:evenHBand="0" w:firstRowFirstColumn="0" w:firstRowLastColumn="0" w:lastRowFirstColumn="0" w:lastRowLastColumn="0"/>
            </w:pPr>
            <w:r w:rsidRPr="00FD1729">
              <w:t>Evidence of an ability to form good and respectful professional working relationships with a wide range of professional colleagues.</w:t>
            </w:r>
          </w:p>
        </w:tc>
        <w:tc>
          <w:tcPr>
            <w:tcW w:w="1428" w:type="dxa"/>
          </w:tcPr>
          <w:p w14:paraId="00E13CF6" w14:textId="77777777" w:rsidR="0038648A" w:rsidRPr="00FD1729" w:rsidRDefault="0038648A" w:rsidP="00EA7782">
            <w:pPr>
              <w:pStyle w:val="Tabletext"/>
              <w:cnfStyle w:val="000000000000" w:firstRow="0" w:lastRow="0" w:firstColumn="0" w:lastColumn="0" w:oddVBand="0" w:evenVBand="0" w:oddHBand="0" w:evenHBand="0" w:firstRowFirstColumn="0" w:firstRowLastColumn="0" w:lastRowFirstColumn="0" w:lastRowLastColumn="0"/>
            </w:pPr>
            <w:r w:rsidRPr="00FD1729">
              <w:t>Essential</w:t>
            </w:r>
          </w:p>
        </w:tc>
      </w:tr>
      <w:tr w:rsidR="00184AD3" w:rsidRPr="00FD1729" w14:paraId="09F50382" w14:textId="77777777" w:rsidTr="00EA7782">
        <w:tc>
          <w:tcPr>
            <w:cnfStyle w:val="001000000000" w:firstRow="0" w:lastRow="0" w:firstColumn="1" w:lastColumn="0" w:oddVBand="0" w:evenVBand="0" w:oddHBand="0" w:evenHBand="0" w:firstRowFirstColumn="0" w:firstRowLastColumn="0" w:lastRowFirstColumn="0" w:lastRowLastColumn="0"/>
            <w:tcW w:w="2030" w:type="dxa"/>
          </w:tcPr>
          <w:p w14:paraId="2D50D0AF" w14:textId="3CCE0B1C" w:rsidR="00184AD3" w:rsidRPr="00FD1729" w:rsidRDefault="00184AD3" w:rsidP="00EA7782">
            <w:pPr>
              <w:pStyle w:val="Tabletext"/>
              <w:rPr>
                <w:b w:val="0"/>
                <w:bCs/>
              </w:rPr>
            </w:pPr>
            <w:r w:rsidRPr="00FD1729">
              <w:t>Personal</w:t>
            </w:r>
          </w:p>
        </w:tc>
        <w:tc>
          <w:tcPr>
            <w:tcW w:w="6370" w:type="dxa"/>
          </w:tcPr>
          <w:p w14:paraId="1062A1C5" w14:textId="77777777" w:rsidR="00184AD3" w:rsidRPr="00FD1729" w:rsidRDefault="00184AD3" w:rsidP="00EA7782">
            <w:pPr>
              <w:pStyle w:val="Tabletext"/>
              <w:cnfStyle w:val="000000000000" w:firstRow="0" w:lastRow="0" w:firstColumn="0" w:lastColumn="0" w:oddVBand="0" w:evenVBand="0" w:oddHBand="0" w:evenHBand="0" w:firstRowFirstColumn="0" w:firstRowLastColumn="0" w:lastRowFirstColumn="0" w:lastRowLastColumn="0"/>
            </w:pPr>
            <w:r w:rsidRPr="00FD1729">
              <w:t>Evidence of a capacity to reflect constructively on all aspects of own performance (academic, clinical and professional).</w:t>
            </w:r>
          </w:p>
        </w:tc>
        <w:tc>
          <w:tcPr>
            <w:tcW w:w="1428" w:type="dxa"/>
          </w:tcPr>
          <w:p w14:paraId="32E4AE07" w14:textId="77777777" w:rsidR="00184AD3" w:rsidRPr="00FD1729" w:rsidRDefault="00184AD3" w:rsidP="00EA7782">
            <w:pPr>
              <w:pStyle w:val="Tabletext"/>
              <w:cnfStyle w:val="000000000000" w:firstRow="0" w:lastRow="0" w:firstColumn="0" w:lastColumn="0" w:oddVBand="0" w:evenVBand="0" w:oddHBand="0" w:evenHBand="0" w:firstRowFirstColumn="0" w:firstRowLastColumn="0" w:lastRowFirstColumn="0" w:lastRowLastColumn="0"/>
            </w:pPr>
            <w:r w:rsidRPr="00FD1729">
              <w:t>Essential</w:t>
            </w:r>
          </w:p>
        </w:tc>
      </w:tr>
      <w:tr w:rsidR="00184AD3" w:rsidRPr="00FD1729" w14:paraId="34849A33" w14:textId="77777777" w:rsidTr="00EA7782">
        <w:tc>
          <w:tcPr>
            <w:cnfStyle w:val="001000000000" w:firstRow="0" w:lastRow="0" w:firstColumn="1" w:lastColumn="0" w:oddVBand="0" w:evenVBand="0" w:oddHBand="0" w:evenHBand="0" w:firstRowFirstColumn="0" w:firstRowLastColumn="0" w:lastRowFirstColumn="0" w:lastRowLastColumn="0"/>
            <w:tcW w:w="2030" w:type="dxa"/>
          </w:tcPr>
          <w:p w14:paraId="17945836" w14:textId="4D12CC18" w:rsidR="00184AD3" w:rsidRPr="00FD1729" w:rsidRDefault="00184AD3" w:rsidP="00EA7782">
            <w:pPr>
              <w:pStyle w:val="Tabletext"/>
              <w:rPr>
                <w:b w:val="0"/>
                <w:bCs/>
              </w:rPr>
            </w:pPr>
            <w:r w:rsidRPr="00FD1729">
              <w:t>Personal</w:t>
            </w:r>
          </w:p>
        </w:tc>
        <w:tc>
          <w:tcPr>
            <w:tcW w:w="6370" w:type="dxa"/>
          </w:tcPr>
          <w:p w14:paraId="3108DC1F" w14:textId="501FE2F8" w:rsidR="00184AD3" w:rsidRPr="00FD1729" w:rsidRDefault="00184AD3" w:rsidP="00494F88">
            <w:pPr>
              <w:pStyle w:val="Tabletext"/>
              <w:cnfStyle w:val="000000000000" w:firstRow="0" w:lastRow="0" w:firstColumn="0" w:lastColumn="0" w:oddVBand="0" w:evenVBand="0" w:oddHBand="0" w:evenHBand="0" w:firstRowFirstColumn="0" w:firstRowLastColumn="0" w:lastRowFirstColumn="0" w:lastRowLastColumn="0"/>
            </w:pPr>
            <w:r w:rsidRPr="00FD1729">
              <w:t>Evidence of a capacity to reflect realistically on own strengths and weaknesses.</w:t>
            </w:r>
          </w:p>
        </w:tc>
        <w:tc>
          <w:tcPr>
            <w:tcW w:w="1428" w:type="dxa"/>
          </w:tcPr>
          <w:p w14:paraId="3BF15632" w14:textId="77777777" w:rsidR="00184AD3" w:rsidRPr="00FD1729" w:rsidRDefault="00184AD3" w:rsidP="00EA7782">
            <w:pPr>
              <w:pStyle w:val="Tabletext"/>
              <w:cnfStyle w:val="000000000000" w:firstRow="0" w:lastRow="0" w:firstColumn="0" w:lastColumn="0" w:oddVBand="0" w:evenVBand="0" w:oddHBand="0" w:evenHBand="0" w:firstRowFirstColumn="0" w:firstRowLastColumn="0" w:lastRowFirstColumn="0" w:lastRowLastColumn="0"/>
            </w:pPr>
            <w:r w:rsidRPr="00FD1729">
              <w:t>Essential</w:t>
            </w:r>
          </w:p>
        </w:tc>
      </w:tr>
      <w:tr w:rsidR="00184AD3" w:rsidRPr="00FD1729" w14:paraId="24BC492E" w14:textId="77777777" w:rsidTr="00EA7782">
        <w:tc>
          <w:tcPr>
            <w:cnfStyle w:val="001000000000" w:firstRow="0" w:lastRow="0" w:firstColumn="1" w:lastColumn="0" w:oddVBand="0" w:evenVBand="0" w:oddHBand="0" w:evenHBand="0" w:firstRowFirstColumn="0" w:firstRowLastColumn="0" w:lastRowFirstColumn="0" w:lastRowLastColumn="0"/>
            <w:tcW w:w="2030" w:type="dxa"/>
          </w:tcPr>
          <w:p w14:paraId="5E1C6ECB" w14:textId="652C9E24" w:rsidR="00184AD3" w:rsidRPr="00FD1729" w:rsidRDefault="00184AD3" w:rsidP="00EA7782">
            <w:pPr>
              <w:pStyle w:val="Tabletext"/>
              <w:rPr>
                <w:b w:val="0"/>
                <w:bCs/>
              </w:rPr>
            </w:pPr>
            <w:r w:rsidRPr="00FD1729">
              <w:t>Personal</w:t>
            </w:r>
          </w:p>
        </w:tc>
        <w:tc>
          <w:tcPr>
            <w:tcW w:w="6370" w:type="dxa"/>
          </w:tcPr>
          <w:p w14:paraId="03D33A8A" w14:textId="77777777" w:rsidR="00184AD3" w:rsidRPr="00FD1729" w:rsidRDefault="00184AD3" w:rsidP="00EA7782">
            <w:pPr>
              <w:pStyle w:val="Tabletext"/>
              <w:cnfStyle w:val="000000000000" w:firstRow="0" w:lastRow="0" w:firstColumn="0" w:lastColumn="0" w:oddVBand="0" w:evenVBand="0" w:oddHBand="0" w:evenHBand="0" w:firstRowFirstColumn="0" w:firstRowLastColumn="0" w:lastRowFirstColumn="0" w:lastRowLastColumn="0"/>
            </w:pPr>
            <w:r w:rsidRPr="00FD1729">
              <w:t>Evidence of receptiveness to academic feedback and clinical supervision, and to apply ideas and knowledge gained from this feedback to current and novel contexts.</w:t>
            </w:r>
          </w:p>
        </w:tc>
        <w:tc>
          <w:tcPr>
            <w:tcW w:w="1428" w:type="dxa"/>
          </w:tcPr>
          <w:p w14:paraId="59797CF9" w14:textId="77777777" w:rsidR="00184AD3" w:rsidRPr="00FD1729" w:rsidRDefault="00184AD3" w:rsidP="00EA7782">
            <w:pPr>
              <w:pStyle w:val="Tabletext"/>
              <w:cnfStyle w:val="000000000000" w:firstRow="0" w:lastRow="0" w:firstColumn="0" w:lastColumn="0" w:oddVBand="0" w:evenVBand="0" w:oddHBand="0" w:evenHBand="0" w:firstRowFirstColumn="0" w:firstRowLastColumn="0" w:lastRowFirstColumn="0" w:lastRowLastColumn="0"/>
            </w:pPr>
            <w:r w:rsidRPr="00FD1729">
              <w:t>Essential</w:t>
            </w:r>
          </w:p>
        </w:tc>
      </w:tr>
      <w:tr w:rsidR="00184AD3" w:rsidRPr="00FD1729" w14:paraId="6DA937BB" w14:textId="77777777" w:rsidTr="00EA7782">
        <w:tc>
          <w:tcPr>
            <w:cnfStyle w:val="001000000000" w:firstRow="0" w:lastRow="0" w:firstColumn="1" w:lastColumn="0" w:oddVBand="0" w:evenVBand="0" w:oddHBand="0" w:evenHBand="0" w:firstRowFirstColumn="0" w:firstRowLastColumn="0" w:lastRowFirstColumn="0" w:lastRowLastColumn="0"/>
            <w:tcW w:w="2030" w:type="dxa"/>
          </w:tcPr>
          <w:p w14:paraId="665032B0" w14:textId="7BBBBAB8" w:rsidR="00184AD3" w:rsidRPr="00FD1729" w:rsidRDefault="00184AD3" w:rsidP="00EA7782">
            <w:pPr>
              <w:pStyle w:val="Tabletext"/>
              <w:rPr>
                <w:b w:val="0"/>
                <w:bCs/>
              </w:rPr>
            </w:pPr>
            <w:r w:rsidRPr="00FD1729">
              <w:t>Personal</w:t>
            </w:r>
          </w:p>
        </w:tc>
        <w:tc>
          <w:tcPr>
            <w:tcW w:w="6370" w:type="dxa"/>
          </w:tcPr>
          <w:p w14:paraId="2DB586FF" w14:textId="77777777" w:rsidR="00184AD3" w:rsidRPr="00FD1729" w:rsidRDefault="00184AD3" w:rsidP="00EA7782">
            <w:pPr>
              <w:pStyle w:val="Tabletext"/>
              <w:cnfStyle w:val="000000000000" w:firstRow="0" w:lastRow="0" w:firstColumn="0" w:lastColumn="0" w:oddVBand="0" w:evenVBand="0" w:oddHBand="0" w:evenHBand="0" w:firstRowFirstColumn="0" w:firstRowLastColumn="0" w:lastRowFirstColumn="0" w:lastRowLastColumn="0"/>
            </w:pPr>
            <w:r w:rsidRPr="001476B3">
              <w:t xml:space="preserve">Evidence of values </w:t>
            </w:r>
            <w:r>
              <w:t>consistent with the NHS C</w:t>
            </w:r>
            <w:r w:rsidRPr="001476B3">
              <w:t>onstitution.</w:t>
            </w:r>
          </w:p>
        </w:tc>
        <w:tc>
          <w:tcPr>
            <w:tcW w:w="1428" w:type="dxa"/>
          </w:tcPr>
          <w:p w14:paraId="28089E2F" w14:textId="77777777" w:rsidR="00184AD3" w:rsidRPr="00FD1729" w:rsidRDefault="00184AD3" w:rsidP="00EA7782">
            <w:pPr>
              <w:pStyle w:val="Tabletext"/>
              <w:cnfStyle w:val="000000000000" w:firstRow="0" w:lastRow="0" w:firstColumn="0" w:lastColumn="0" w:oddVBand="0" w:evenVBand="0" w:oddHBand="0" w:evenHBand="0" w:firstRowFirstColumn="0" w:firstRowLastColumn="0" w:lastRowFirstColumn="0" w:lastRowLastColumn="0"/>
            </w:pPr>
            <w:r w:rsidRPr="00FD1729">
              <w:t>Essential</w:t>
            </w:r>
          </w:p>
        </w:tc>
      </w:tr>
      <w:tr w:rsidR="00184AD3" w:rsidRPr="00FD1729" w14:paraId="42A4130E" w14:textId="77777777" w:rsidTr="00EA7782">
        <w:tc>
          <w:tcPr>
            <w:cnfStyle w:val="001000000000" w:firstRow="0" w:lastRow="0" w:firstColumn="1" w:lastColumn="0" w:oddVBand="0" w:evenVBand="0" w:oddHBand="0" w:evenHBand="0" w:firstRowFirstColumn="0" w:firstRowLastColumn="0" w:lastRowFirstColumn="0" w:lastRowLastColumn="0"/>
            <w:tcW w:w="2030" w:type="dxa"/>
          </w:tcPr>
          <w:p w14:paraId="0FCBE5CA" w14:textId="6BF71768" w:rsidR="00184AD3" w:rsidRPr="00FD1729" w:rsidRDefault="00184AD3" w:rsidP="00EA7782">
            <w:pPr>
              <w:pStyle w:val="Tabletext"/>
              <w:rPr>
                <w:b w:val="0"/>
                <w:bCs/>
              </w:rPr>
            </w:pPr>
            <w:r w:rsidRPr="00FD1729">
              <w:t>Personal</w:t>
            </w:r>
          </w:p>
        </w:tc>
        <w:tc>
          <w:tcPr>
            <w:tcW w:w="6370" w:type="dxa"/>
          </w:tcPr>
          <w:p w14:paraId="1C3B3CBE" w14:textId="77777777" w:rsidR="00184AD3" w:rsidRPr="00FD1729" w:rsidRDefault="00184AD3" w:rsidP="00EA7782">
            <w:pPr>
              <w:pStyle w:val="Tabletext"/>
              <w:cnfStyle w:val="000000000000" w:firstRow="0" w:lastRow="0" w:firstColumn="0" w:lastColumn="0" w:oddVBand="0" w:evenVBand="0" w:oddHBand="0" w:evenHBand="0" w:firstRowFirstColumn="0" w:firstRowLastColumn="0" w:lastRowFirstColumn="0" w:lastRowLastColumn="0"/>
            </w:pPr>
            <w:r>
              <w:t>Evidence of a belief in the possibility of psychological change.</w:t>
            </w:r>
          </w:p>
        </w:tc>
        <w:tc>
          <w:tcPr>
            <w:tcW w:w="1428" w:type="dxa"/>
          </w:tcPr>
          <w:p w14:paraId="27960E01" w14:textId="77777777" w:rsidR="00184AD3" w:rsidRPr="00FD1729" w:rsidRDefault="00184AD3" w:rsidP="00EA7782">
            <w:pPr>
              <w:pStyle w:val="Tabletext"/>
              <w:cnfStyle w:val="000000000000" w:firstRow="0" w:lastRow="0" w:firstColumn="0" w:lastColumn="0" w:oddVBand="0" w:evenVBand="0" w:oddHBand="0" w:evenHBand="0" w:firstRowFirstColumn="0" w:firstRowLastColumn="0" w:lastRowFirstColumn="0" w:lastRowLastColumn="0"/>
            </w:pPr>
            <w:r>
              <w:t>Essential</w:t>
            </w:r>
          </w:p>
        </w:tc>
      </w:tr>
      <w:tr w:rsidR="00184AD3" w:rsidRPr="00FD1729" w14:paraId="375605A7" w14:textId="77777777" w:rsidTr="00EA7782">
        <w:tc>
          <w:tcPr>
            <w:cnfStyle w:val="001000000000" w:firstRow="0" w:lastRow="0" w:firstColumn="1" w:lastColumn="0" w:oddVBand="0" w:evenVBand="0" w:oddHBand="0" w:evenHBand="0" w:firstRowFirstColumn="0" w:firstRowLastColumn="0" w:lastRowFirstColumn="0" w:lastRowLastColumn="0"/>
            <w:tcW w:w="2030" w:type="dxa"/>
          </w:tcPr>
          <w:p w14:paraId="2B7BDFFF" w14:textId="0149E6A6" w:rsidR="00184AD3" w:rsidRPr="00FD1729" w:rsidRDefault="00184AD3" w:rsidP="00EA7782">
            <w:pPr>
              <w:pStyle w:val="Tabletext"/>
              <w:rPr>
                <w:b w:val="0"/>
                <w:bCs/>
              </w:rPr>
            </w:pPr>
            <w:r w:rsidRPr="00FD1729">
              <w:t>Personal</w:t>
            </w:r>
          </w:p>
        </w:tc>
        <w:tc>
          <w:tcPr>
            <w:tcW w:w="6370" w:type="dxa"/>
          </w:tcPr>
          <w:p w14:paraId="4A4D004B" w14:textId="77777777" w:rsidR="00184AD3" w:rsidRPr="00FD1729" w:rsidRDefault="00184AD3" w:rsidP="00EA7782">
            <w:pPr>
              <w:pStyle w:val="Tabletext"/>
              <w:cnfStyle w:val="000000000000" w:firstRow="0" w:lastRow="0" w:firstColumn="0" w:lastColumn="0" w:oddVBand="0" w:evenVBand="0" w:oddHBand="0" w:evenHBand="0" w:firstRowFirstColumn="0" w:firstRowLastColumn="0" w:lastRowFirstColumn="0" w:lastRowLastColumn="0"/>
            </w:pPr>
            <w:r>
              <w:t>Evidence of respect for fairness and diversity.</w:t>
            </w:r>
          </w:p>
        </w:tc>
        <w:tc>
          <w:tcPr>
            <w:tcW w:w="1428" w:type="dxa"/>
          </w:tcPr>
          <w:p w14:paraId="0711221A" w14:textId="77777777" w:rsidR="00184AD3" w:rsidRPr="00FD1729" w:rsidRDefault="00184AD3" w:rsidP="00EA7782">
            <w:pPr>
              <w:pStyle w:val="Tabletext"/>
              <w:cnfStyle w:val="000000000000" w:firstRow="0" w:lastRow="0" w:firstColumn="0" w:lastColumn="0" w:oddVBand="0" w:evenVBand="0" w:oddHBand="0" w:evenHBand="0" w:firstRowFirstColumn="0" w:firstRowLastColumn="0" w:lastRowFirstColumn="0" w:lastRowLastColumn="0"/>
            </w:pPr>
            <w:r>
              <w:t>Essential</w:t>
            </w:r>
          </w:p>
        </w:tc>
      </w:tr>
      <w:tr w:rsidR="00184AD3" w:rsidRPr="00FD1729" w14:paraId="4ED1C77D" w14:textId="77777777" w:rsidTr="00EA7782">
        <w:tc>
          <w:tcPr>
            <w:cnfStyle w:val="001000000000" w:firstRow="0" w:lastRow="0" w:firstColumn="1" w:lastColumn="0" w:oddVBand="0" w:evenVBand="0" w:oddHBand="0" w:evenHBand="0" w:firstRowFirstColumn="0" w:firstRowLastColumn="0" w:lastRowFirstColumn="0" w:lastRowLastColumn="0"/>
            <w:tcW w:w="2030" w:type="dxa"/>
          </w:tcPr>
          <w:p w14:paraId="7A23B912" w14:textId="0B221725" w:rsidR="00184AD3" w:rsidRPr="00FD1729" w:rsidRDefault="00184AD3" w:rsidP="00EA7782">
            <w:pPr>
              <w:pStyle w:val="Tabletext"/>
              <w:rPr>
                <w:b w:val="0"/>
                <w:bCs/>
              </w:rPr>
            </w:pPr>
            <w:r w:rsidRPr="00FD1729">
              <w:t>Personal</w:t>
            </w:r>
          </w:p>
        </w:tc>
        <w:tc>
          <w:tcPr>
            <w:tcW w:w="6370" w:type="dxa"/>
          </w:tcPr>
          <w:p w14:paraId="477FECD6" w14:textId="52337723" w:rsidR="00184AD3" w:rsidRPr="00FD1729" w:rsidRDefault="00184AD3" w:rsidP="00EA7782">
            <w:pPr>
              <w:pStyle w:val="Tabletext"/>
              <w:cnfStyle w:val="000000000000" w:firstRow="0" w:lastRow="0" w:firstColumn="0" w:lastColumn="0" w:oddVBand="0" w:evenVBand="0" w:oddHBand="0" w:evenHBand="0" w:firstRowFirstColumn="0" w:firstRowLastColumn="0" w:lastRowFirstColumn="0" w:lastRowLastColumn="0"/>
            </w:pPr>
            <w:r w:rsidRPr="00FD1729">
              <w:t>Capacity for frequent extended periods of intense concentration in a range of clinical contexts (</w:t>
            </w:r>
            <w:r w:rsidR="00A3107A" w:rsidRPr="00FD1729">
              <w:t>e.g.</w:t>
            </w:r>
            <w:r w:rsidRPr="00FD1729">
              <w:t xml:space="preserve"> individual/group therapy, clinical assessments/interviews, clinical supervision) which require active participation which takes account of dynamic processes, and where planning of appropriate responses to these dynamic processes is required.</w:t>
            </w:r>
          </w:p>
        </w:tc>
        <w:tc>
          <w:tcPr>
            <w:tcW w:w="1428" w:type="dxa"/>
          </w:tcPr>
          <w:p w14:paraId="11ADACFB" w14:textId="77777777" w:rsidR="00184AD3" w:rsidRPr="00FD1729" w:rsidRDefault="00184AD3" w:rsidP="00EA7782">
            <w:pPr>
              <w:pStyle w:val="Tabletext"/>
              <w:cnfStyle w:val="000000000000" w:firstRow="0" w:lastRow="0" w:firstColumn="0" w:lastColumn="0" w:oddVBand="0" w:evenVBand="0" w:oddHBand="0" w:evenHBand="0" w:firstRowFirstColumn="0" w:firstRowLastColumn="0" w:lastRowFirstColumn="0" w:lastRowLastColumn="0"/>
            </w:pPr>
            <w:r w:rsidRPr="00FD1729">
              <w:t>Essential</w:t>
            </w:r>
          </w:p>
        </w:tc>
      </w:tr>
      <w:tr w:rsidR="00184AD3" w:rsidRPr="00FD1729" w14:paraId="5B3A5735" w14:textId="77777777" w:rsidTr="00EA7782">
        <w:tc>
          <w:tcPr>
            <w:cnfStyle w:val="001000000000" w:firstRow="0" w:lastRow="0" w:firstColumn="1" w:lastColumn="0" w:oddVBand="0" w:evenVBand="0" w:oddHBand="0" w:evenHBand="0" w:firstRowFirstColumn="0" w:firstRowLastColumn="0" w:lastRowFirstColumn="0" w:lastRowLastColumn="0"/>
            <w:tcW w:w="2030" w:type="dxa"/>
          </w:tcPr>
          <w:p w14:paraId="60DEE9FD" w14:textId="35DE99B2" w:rsidR="00184AD3" w:rsidRPr="00FD1729" w:rsidRDefault="00184AD3" w:rsidP="00EA7782">
            <w:pPr>
              <w:pStyle w:val="Tabletext"/>
              <w:rPr>
                <w:b w:val="0"/>
                <w:bCs/>
              </w:rPr>
            </w:pPr>
            <w:r w:rsidRPr="00FD1729">
              <w:t>Personal</w:t>
            </w:r>
          </w:p>
        </w:tc>
        <w:tc>
          <w:tcPr>
            <w:tcW w:w="6370" w:type="dxa"/>
          </w:tcPr>
          <w:p w14:paraId="62C3781C" w14:textId="77777777" w:rsidR="00184AD3" w:rsidRPr="00FD1729" w:rsidRDefault="00184AD3" w:rsidP="00EA7782">
            <w:pPr>
              <w:pStyle w:val="Tabletext"/>
              <w:cnfStyle w:val="000000000000" w:firstRow="0" w:lastRow="0" w:firstColumn="0" w:lastColumn="0" w:oddVBand="0" w:evenVBand="0" w:oddHBand="0" w:evenHBand="0" w:firstRowFirstColumn="0" w:firstRowLastColumn="0" w:lastRowFirstColumn="0" w:lastRowLastColumn="0"/>
            </w:pPr>
            <w:r w:rsidRPr="00FD1729">
              <w:t xml:space="preserve">Potential to work effectively under pressure, including working directly with staff and clients who may be highly distressed, analyse data where there may be frequent interruptions, prioritise work, operate a waiting list, meet short deadlines and </w:t>
            </w:r>
            <w:r>
              <w:t xml:space="preserve">function within </w:t>
            </w:r>
            <w:r w:rsidRPr="00FD1729">
              <w:t>an unpredictable work pattern which requires regular revision of plans.</w:t>
            </w:r>
          </w:p>
        </w:tc>
        <w:tc>
          <w:tcPr>
            <w:tcW w:w="1428" w:type="dxa"/>
          </w:tcPr>
          <w:p w14:paraId="7FE3A4E8" w14:textId="77777777" w:rsidR="00184AD3" w:rsidRPr="00FD1729" w:rsidRDefault="00184AD3" w:rsidP="00EA7782">
            <w:pPr>
              <w:pStyle w:val="Tabletext"/>
              <w:cnfStyle w:val="000000000000" w:firstRow="0" w:lastRow="0" w:firstColumn="0" w:lastColumn="0" w:oddVBand="0" w:evenVBand="0" w:oddHBand="0" w:evenHBand="0" w:firstRowFirstColumn="0" w:firstRowLastColumn="0" w:lastRowFirstColumn="0" w:lastRowLastColumn="0"/>
            </w:pPr>
            <w:r w:rsidRPr="00FD1729">
              <w:t>Essential</w:t>
            </w:r>
          </w:p>
        </w:tc>
      </w:tr>
      <w:tr w:rsidR="00184AD3" w:rsidRPr="00FD1729" w14:paraId="17FAC311" w14:textId="77777777" w:rsidTr="00EA7782">
        <w:tc>
          <w:tcPr>
            <w:cnfStyle w:val="001000000000" w:firstRow="0" w:lastRow="0" w:firstColumn="1" w:lastColumn="0" w:oddVBand="0" w:evenVBand="0" w:oddHBand="0" w:evenHBand="0" w:firstRowFirstColumn="0" w:firstRowLastColumn="0" w:lastRowFirstColumn="0" w:lastRowLastColumn="0"/>
            <w:tcW w:w="2030" w:type="dxa"/>
          </w:tcPr>
          <w:p w14:paraId="68308111" w14:textId="37BB09EF" w:rsidR="00184AD3" w:rsidRPr="00FD1729" w:rsidRDefault="00184AD3" w:rsidP="00EA7782">
            <w:pPr>
              <w:pStyle w:val="Tabletext"/>
              <w:rPr>
                <w:b w:val="0"/>
                <w:bCs/>
              </w:rPr>
            </w:pPr>
            <w:r w:rsidRPr="00FD1729">
              <w:t>Personal</w:t>
            </w:r>
          </w:p>
        </w:tc>
        <w:tc>
          <w:tcPr>
            <w:tcW w:w="6370" w:type="dxa"/>
          </w:tcPr>
          <w:p w14:paraId="27D449D6" w14:textId="77777777" w:rsidR="00184AD3" w:rsidRPr="00FD1729" w:rsidRDefault="00184AD3" w:rsidP="00EA7782">
            <w:pPr>
              <w:pStyle w:val="Tabletext"/>
              <w:cnfStyle w:val="000000000000" w:firstRow="0" w:lastRow="0" w:firstColumn="0" w:lastColumn="0" w:oddVBand="0" w:evenVBand="0" w:oddHBand="0" w:evenHBand="0" w:firstRowFirstColumn="0" w:firstRowLastColumn="0" w:lastRowFirstColumn="0" w:lastRowLastColumn="0"/>
            </w:pPr>
            <w:r w:rsidRPr="00FD1729">
              <w:t xml:space="preserve">Ability, with appropriate support, to undertake psychological assessment and therapy in an emotionally demanding environment, with frequent exposure to highly </w:t>
            </w:r>
            <w:r w:rsidRPr="00FD1729">
              <w:lastRenderedPageBreak/>
              <w:t>distressing or highly emotional circumstances, including situations where sexual abuse, family violence and breakdown, mental illness or terminal ill health may be the focus of psychological intervention.</w:t>
            </w:r>
          </w:p>
        </w:tc>
        <w:tc>
          <w:tcPr>
            <w:tcW w:w="1428" w:type="dxa"/>
          </w:tcPr>
          <w:p w14:paraId="1621565C" w14:textId="77777777" w:rsidR="00184AD3" w:rsidRPr="00FD1729" w:rsidRDefault="00184AD3" w:rsidP="00EA7782">
            <w:pPr>
              <w:pStyle w:val="Tabletext"/>
              <w:cnfStyle w:val="000000000000" w:firstRow="0" w:lastRow="0" w:firstColumn="0" w:lastColumn="0" w:oddVBand="0" w:evenVBand="0" w:oddHBand="0" w:evenHBand="0" w:firstRowFirstColumn="0" w:firstRowLastColumn="0" w:lastRowFirstColumn="0" w:lastRowLastColumn="0"/>
            </w:pPr>
            <w:r w:rsidRPr="00FD1729">
              <w:lastRenderedPageBreak/>
              <w:t>Essential</w:t>
            </w:r>
          </w:p>
        </w:tc>
      </w:tr>
      <w:tr w:rsidR="00184AD3" w:rsidRPr="00FD1729" w14:paraId="477521B1" w14:textId="77777777" w:rsidTr="00EA7782">
        <w:tc>
          <w:tcPr>
            <w:cnfStyle w:val="001000000000" w:firstRow="0" w:lastRow="0" w:firstColumn="1" w:lastColumn="0" w:oddVBand="0" w:evenVBand="0" w:oddHBand="0" w:evenHBand="0" w:firstRowFirstColumn="0" w:firstRowLastColumn="0" w:lastRowFirstColumn="0" w:lastRowLastColumn="0"/>
            <w:tcW w:w="2030" w:type="dxa"/>
          </w:tcPr>
          <w:p w14:paraId="0A1A2D22" w14:textId="1D78E3E7" w:rsidR="00184AD3" w:rsidRPr="00FD1729" w:rsidRDefault="00184AD3" w:rsidP="00EA7782">
            <w:pPr>
              <w:pStyle w:val="Tabletext"/>
              <w:rPr>
                <w:b w:val="0"/>
                <w:bCs/>
              </w:rPr>
            </w:pPr>
            <w:r w:rsidRPr="00FD1729">
              <w:t>Personal</w:t>
            </w:r>
          </w:p>
        </w:tc>
        <w:tc>
          <w:tcPr>
            <w:tcW w:w="6370" w:type="dxa"/>
          </w:tcPr>
          <w:p w14:paraId="29422F8B" w14:textId="77777777" w:rsidR="00184AD3" w:rsidRPr="00FD1729" w:rsidRDefault="00184AD3" w:rsidP="00EA7782">
            <w:pPr>
              <w:pStyle w:val="Tabletext"/>
              <w:cnfStyle w:val="000000000000" w:firstRow="0" w:lastRow="0" w:firstColumn="0" w:lastColumn="0" w:oddVBand="0" w:evenVBand="0" w:oddHBand="0" w:evenHBand="0" w:firstRowFirstColumn="0" w:firstRowLastColumn="0" w:lastRowFirstColumn="0" w:lastRowLastColumn="0"/>
            </w:pPr>
            <w:r w:rsidRPr="00FD1729">
              <w:t>Ability to function well in the context of unexpected or uncertain outcome, or in the absence of guidelines or in novel situations, and to contain anxiety and distress on behalf of others, including other staff within the organisation.</w:t>
            </w:r>
          </w:p>
        </w:tc>
        <w:tc>
          <w:tcPr>
            <w:tcW w:w="1428" w:type="dxa"/>
          </w:tcPr>
          <w:p w14:paraId="6B26B831" w14:textId="77777777" w:rsidR="00184AD3" w:rsidRPr="00FD1729" w:rsidRDefault="00184AD3" w:rsidP="00EA7782">
            <w:pPr>
              <w:pStyle w:val="Tabletext"/>
              <w:cnfStyle w:val="000000000000" w:firstRow="0" w:lastRow="0" w:firstColumn="0" w:lastColumn="0" w:oddVBand="0" w:evenVBand="0" w:oddHBand="0" w:evenHBand="0" w:firstRowFirstColumn="0" w:firstRowLastColumn="0" w:lastRowFirstColumn="0" w:lastRowLastColumn="0"/>
            </w:pPr>
            <w:r w:rsidRPr="00FD1729">
              <w:t>Desirable</w:t>
            </w:r>
          </w:p>
        </w:tc>
      </w:tr>
      <w:tr w:rsidR="00184AD3" w:rsidRPr="00FD1729" w14:paraId="43F5F6C7" w14:textId="77777777" w:rsidTr="00EA7782">
        <w:tc>
          <w:tcPr>
            <w:cnfStyle w:val="001000000000" w:firstRow="0" w:lastRow="0" w:firstColumn="1" w:lastColumn="0" w:oddVBand="0" w:evenVBand="0" w:oddHBand="0" w:evenHBand="0" w:firstRowFirstColumn="0" w:firstRowLastColumn="0" w:lastRowFirstColumn="0" w:lastRowLastColumn="0"/>
            <w:tcW w:w="2030" w:type="dxa"/>
          </w:tcPr>
          <w:p w14:paraId="739A60BC" w14:textId="41CBD2BC" w:rsidR="00184AD3" w:rsidRPr="00FD1729" w:rsidRDefault="00184AD3" w:rsidP="00EA7782">
            <w:pPr>
              <w:pStyle w:val="Tabletext"/>
              <w:rPr>
                <w:b w:val="0"/>
                <w:bCs/>
              </w:rPr>
            </w:pPr>
            <w:r w:rsidRPr="00FD1729">
              <w:t>Personal</w:t>
            </w:r>
          </w:p>
        </w:tc>
        <w:tc>
          <w:tcPr>
            <w:tcW w:w="6370" w:type="dxa"/>
          </w:tcPr>
          <w:p w14:paraId="047DF98C" w14:textId="77777777" w:rsidR="00184AD3" w:rsidRPr="00FD1729" w:rsidRDefault="00184AD3" w:rsidP="00EA7782">
            <w:pPr>
              <w:pStyle w:val="Tabletext"/>
              <w:cnfStyle w:val="000000000000" w:firstRow="0" w:lastRow="0" w:firstColumn="0" w:lastColumn="0" w:oddVBand="0" w:evenVBand="0" w:oddHBand="0" w:evenHBand="0" w:firstRowFirstColumn="0" w:firstRowLastColumn="0" w:lastRowFirstColumn="0" w:lastRowLastColumn="0"/>
            </w:pPr>
            <w:r w:rsidRPr="00FD1729">
              <w:t>Evidence of potential ability to work as a lone worker in circumstances where there may be exposure to severe distress, verbal or physical aggression.</w:t>
            </w:r>
          </w:p>
        </w:tc>
        <w:tc>
          <w:tcPr>
            <w:tcW w:w="1428" w:type="dxa"/>
          </w:tcPr>
          <w:p w14:paraId="6FDB1D0A" w14:textId="77777777" w:rsidR="00184AD3" w:rsidRPr="00FD1729" w:rsidRDefault="00184AD3" w:rsidP="00EA7782">
            <w:pPr>
              <w:pStyle w:val="Tabletext"/>
              <w:cnfStyle w:val="000000000000" w:firstRow="0" w:lastRow="0" w:firstColumn="0" w:lastColumn="0" w:oddVBand="0" w:evenVBand="0" w:oddHBand="0" w:evenHBand="0" w:firstRowFirstColumn="0" w:firstRowLastColumn="0" w:lastRowFirstColumn="0" w:lastRowLastColumn="0"/>
            </w:pPr>
            <w:r w:rsidRPr="00FD1729">
              <w:t>Desirable</w:t>
            </w:r>
          </w:p>
        </w:tc>
      </w:tr>
      <w:tr w:rsidR="00184AD3" w:rsidRPr="00FD1729" w14:paraId="78AD7FE2" w14:textId="77777777" w:rsidTr="00EA7782">
        <w:tc>
          <w:tcPr>
            <w:cnfStyle w:val="001000000000" w:firstRow="0" w:lastRow="0" w:firstColumn="1" w:lastColumn="0" w:oddVBand="0" w:evenVBand="0" w:oddHBand="0" w:evenHBand="0" w:firstRowFirstColumn="0" w:firstRowLastColumn="0" w:lastRowFirstColumn="0" w:lastRowLastColumn="0"/>
            <w:tcW w:w="2030" w:type="dxa"/>
          </w:tcPr>
          <w:p w14:paraId="4E090ABB" w14:textId="43604A84" w:rsidR="00184AD3" w:rsidRPr="00FD1729" w:rsidRDefault="00184AD3" w:rsidP="00EA7782">
            <w:pPr>
              <w:pStyle w:val="Tabletext"/>
            </w:pPr>
            <w:r w:rsidRPr="00FD1729">
              <w:t>Personal</w:t>
            </w:r>
          </w:p>
        </w:tc>
        <w:tc>
          <w:tcPr>
            <w:tcW w:w="6370" w:type="dxa"/>
          </w:tcPr>
          <w:p w14:paraId="4BED8AFD" w14:textId="77777777" w:rsidR="00184AD3" w:rsidRPr="00FD1729" w:rsidRDefault="00184AD3" w:rsidP="00EA7782">
            <w:pPr>
              <w:pStyle w:val="Tabletext"/>
              <w:cnfStyle w:val="000000000000" w:firstRow="0" w:lastRow="0" w:firstColumn="0" w:lastColumn="0" w:oddVBand="0" w:evenVBand="0" w:oddHBand="0" w:evenHBand="0" w:firstRowFirstColumn="0" w:firstRowLastColumn="0" w:lastRowFirstColumn="0" w:lastRowLastColumn="0"/>
            </w:pPr>
            <w:r w:rsidRPr="00FD1729">
              <w:t>Evidence of potential ability to work effectively whilst exposed to unpleasant working conditions including frequent exposure to verbal aggression and occasional exposure to physical aggression.</w:t>
            </w:r>
          </w:p>
        </w:tc>
        <w:tc>
          <w:tcPr>
            <w:tcW w:w="1428" w:type="dxa"/>
          </w:tcPr>
          <w:p w14:paraId="72F9EAB1" w14:textId="77777777" w:rsidR="00184AD3" w:rsidRPr="00FD1729" w:rsidRDefault="00184AD3" w:rsidP="00EA7782">
            <w:pPr>
              <w:pStyle w:val="Tabletext"/>
              <w:cnfStyle w:val="000000000000" w:firstRow="0" w:lastRow="0" w:firstColumn="0" w:lastColumn="0" w:oddVBand="0" w:evenVBand="0" w:oddHBand="0" w:evenHBand="0" w:firstRowFirstColumn="0" w:firstRowLastColumn="0" w:lastRowFirstColumn="0" w:lastRowLastColumn="0"/>
            </w:pPr>
            <w:r w:rsidRPr="00FD1729">
              <w:t>Desirable</w:t>
            </w:r>
          </w:p>
        </w:tc>
      </w:tr>
      <w:tr w:rsidR="00F85802" w:rsidRPr="00FD1729" w14:paraId="54925178" w14:textId="77777777" w:rsidTr="00EA7782">
        <w:tc>
          <w:tcPr>
            <w:cnfStyle w:val="001000000000" w:firstRow="0" w:lastRow="0" w:firstColumn="1" w:lastColumn="0" w:oddVBand="0" w:evenVBand="0" w:oddHBand="0" w:evenHBand="0" w:firstRowFirstColumn="0" w:firstRowLastColumn="0" w:lastRowFirstColumn="0" w:lastRowLastColumn="0"/>
            <w:tcW w:w="2030" w:type="dxa"/>
          </w:tcPr>
          <w:p w14:paraId="330FFD69" w14:textId="77777777" w:rsidR="00F85802" w:rsidRPr="00FD1729" w:rsidRDefault="00F85802" w:rsidP="00EA7782">
            <w:pPr>
              <w:pStyle w:val="Tabletext"/>
              <w:rPr>
                <w:b w:val="0"/>
                <w:bCs/>
              </w:rPr>
            </w:pPr>
            <w:r w:rsidRPr="00FD1729">
              <w:t>Practical</w:t>
            </w:r>
          </w:p>
        </w:tc>
        <w:tc>
          <w:tcPr>
            <w:tcW w:w="6370" w:type="dxa"/>
          </w:tcPr>
          <w:p w14:paraId="077965D0" w14:textId="77777777" w:rsidR="00F85802" w:rsidRPr="00FD1729" w:rsidRDefault="00F85802" w:rsidP="00EA7782">
            <w:pPr>
              <w:pStyle w:val="Tabletext"/>
              <w:cnfStyle w:val="000000000000" w:firstRow="0" w:lastRow="0" w:firstColumn="0" w:lastColumn="0" w:oddVBand="0" w:evenVBand="0" w:oddHBand="0" w:evenHBand="0" w:firstRowFirstColumn="0" w:firstRowLastColumn="0" w:lastRowFirstColumn="0" w:lastRowLastColumn="0"/>
            </w:pPr>
            <w:r w:rsidRPr="00FD1729">
              <w:t>Ability and willingness to travel across the training region.*</w:t>
            </w:r>
          </w:p>
        </w:tc>
        <w:tc>
          <w:tcPr>
            <w:tcW w:w="1428" w:type="dxa"/>
          </w:tcPr>
          <w:p w14:paraId="574386AC" w14:textId="77777777" w:rsidR="00F85802" w:rsidRPr="00FD1729" w:rsidRDefault="00F85802" w:rsidP="00EA7782">
            <w:pPr>
              <w:pStyle w:val="Tabletext"/>
              <w:cnfStyle w:val="000000000000" w:firstRow="0" w:lastRow="0" w:firstColumn="0" w:lastColumn="0" w:oddVBand="0" w:evenVBand="0" w:oddHBand="0" w:evenHBand="0" w:firstRowFirstColumn="0" w:firstRowLastColumn="0" w:lastRowFirstColumn="0" w:lastRowLastColumn="0"/>
            </w:pPr>
            <w:r w:rsidRPr="00FD1729">
              <w:t>Essential</w:t>
            </w:r>
          </w:p>
        </w:tc>
      </w:tr>
      <w:tr w:rsidR="00F85802" w:rsidRPr="00FD1729" w14:paraId="5B8CFAF5" w14:textId="77777777" w:rsidTr="00EA7782">
        <w:tc>
          <w:tcPr>
            <w:cnfStyle w:val="001000000000" w:firstRow="0" w:lastRow="0" w:firstColumn="1" w:lastColumn="0" w:oddVBand="0" w:evenVBand="0" w:oddHBand="0" w:evenHBand="0" w:firstRowFirstColumn="0" w:firstRowLastColumn="0" w:lastRowFirstColumn="0" w:lastRowLastColumn="0"/>
            <w:tcW w:w="2030" w:type="dxa"/>
          </w:tcPr>
          <w:p w14:paraId="0C4C5265" w14:textId="4972F88A" w:rsidR="00F85802" w:rsidRPr="00FD1729" w:rsidRDefault="00F85802" w:rsidP="00EA7782">
            <w:pPr>
              <w:pStyle w:val="Tabletext"/>
            </w:pPr>
            <w:r w:rsidRPr="00FD1729">
              <w:t>Practical</w:t>
            </w:r>
          </w:p>
        </w:tc>
        <w:tc>
          <w:tcPr>
            <w:tcW w:w="6370" w:type="dxa"/>
          </w:tcPr>
          <w:p w14:paraId="6701B273" w14:textId="77777777" w:rsidR="00F85802" w:rsidRPr="00FD1729" w:rsidRDefault="00F85802" w:rsidP="00EA7782">
            <w:pPr>
              <w:pStyle w:val="Tabletext"/>
              <w:cnfStyle w:val="000000000000" w:firstRow="0" w:lastRow="0" w:firstColumn="0" w:lastColumn="0" w:oddVBand="0" w:evenVBand="0" w:oddHBand="0" w:evenHBand="0" w:firstRowFirstColumn="0" w:firstRowLastColumn="0" w:lastRowFirstColumn="0" w:lastRowLastColumn="0"/>
            </w:pPr>
            <w:r w:rsidRPr="00FD1729">
              <w:t xml:space="preserve">Current </w:t>
            </w:r>
            <w:bookmarkStart w:id="0" w:name="_GoBack"/>
            <w:r w:rsidRPr="00FD1729">
              <w:t>driv</w:t>
            </w:r>
            <w:bookmarkEnd w:id="0"/>
            <w:r w:rsidRPr="00FD1729">
              <w:t>ing licence and car/motorcycle owner.</w:t>
            </w:r>
            <w:r>
              <w:t>*</w:t>
            </w:r>
          </w:p>
        </w:tc>
        <w:tc>
          <w:tcPr>
            <w:tcW w:w="1428" w:type="dxa"/>
          </w:tcPr>
          <w:p w14:paraId="4727C3BD" w14:textId="61D1495D" w:rsidR="00F85802" w:rsidRPr="00FD1729" w:rsidRDefault="00A10996" w:rsidP="00EA7782">
            <w:pPr>
              <w:pStyle w:val="Tabletext"/>
              <w:cnfStyle w:val="000000000000" w:firstRow="0" w:lastRow="0" w:firstColumn="0" w:lastColumn="0" w:oddVBand="0" w:evenVBand="0" w:oddHBand="0" w:evenHBand="0" w:firstRowFirstColumn="0" w:firstRowLastColumn="0" w:lastRowFirstColumn="0" w:lastRowLastColumn="0"/>
            </w:pPr>
            <w:r>
              <w:t>Essential</w:t>
            </w:r>
          </w:p>
        </w:tc>
      </w:tr>
      <w:tr w:rsidR="00F85802" w:rsidRPr="00FD1729" w14:paraId="573CC222" w14:textId="77777777" w:rsidTr="00EA7782">
        <w:tc>
          <w:tcPr>
            <w:tcW w:w="2030" w:type="dxa"/>
          </w:tcPr>
          <w:p w14:paraId="4A8465EA" w14:textId="1F27A514" w:rsidR="00F85802" w:rsidRPr="00FD1729" w:rsidRDefault="00184AD3" w:rsidP="00EA7782">
            <w:pPr>
              <w:pStyle w:val="Tabletext"/>
              <w:cnfStyle w:val="001000000000" w:firstRow="0" w:lastRow="0" w:firstColumn="1" w:lastColumn="0" w:oddVBand="0" w:evenVBand="0" w:oddHBand="0" w:evenHBand="0" w:firstRowFirstColumn="0" w:firstRowLastColumn="0" w:lastRowFirstColumn="0" w:lastRowLastColumn="0"/>
            </w:pPr>
            <w:r w:rsidRPr="00FD1729">
              <w:t>Practical</w:t>
            </w:r>
          </w:p>
        </w:tc>
        <w:tc>
          <w:tcPr>
            <w:tcW w:w="6370" w:type="dxa"/>
          </w:tcPr>
          <w:p w14:paraId="5446A4D6" w14:textId="2D45D629" w:rsidR="00F85802" w:rsidRPr="00FD1729" w:rsidRDefault="00F85802" w:rsidP="00EA7782">
            <w:pPr>
              <w:pStyle w:val="Tabletext"/>
            </w:pPr>
            <w:r>
              <w:t>Satisfactory Enhanced check with the Disclosure and Barring Service</w:t>
            </w:r>
            <w:r w:rsidR="00494F88">
              <w:t>.</w:t>
            </w:r>
          </w:p>
        </w:tc>
        <w:tc>
          <w:tcPr>
            <w:tcW w:w="1428" w:type="dxa"/>
          </w:tcPr>
          <w:p w14:paraId="352E95FC" w14:textId="77777777" w:rsidR="00F85802" w:rsidRPr="00FD1729" w:rsidRDefault="00F85802" w:rsidP="00EA7782">
            <w:pPr>
              <w:pStyle w:val="Tabletext"/>
            </w:pPr>
            <w:r w:rsidRPr="00FD1729">
              <w:t>Essential</w:t>
            </w:r>
          </w:p>
        </w:tc>
      </w:tr>
      <w:tr w:rsidR="00F85802" w:rsidRPr="00FD1729" w14:paraId="5ACFA2F8" w14:textId="77777777" w:rsidTr="00EA7782">
        <w:tc>
          <w:tcPr>
            <w:tcW w:w="2030" w:type="dxa"/>
          </w:tcPr>
          <w:p w14:paraId="50F0672B" w14:textId="5B948B28" w:rsidR="00F85802" w:rsidRPr="00FD1729" w:rsidRDefault="00184AD3" w:rsidP="00EA7782">
            <w:pPr>
              <w:pStyle w:val="Tabletext"/>
              <w:cnfStyle w:val="001000000000" w:firstRow="0" w:lastRow="0" w:firstColumn="1" w:lastColumn="0" w:oddVBand="0" w:evenVBand="0" w:oddHBand="0" w:evenHBand="0" w:firstRowFirstColumn="0" w:firstRowLastColumn="0" w:lastRowFirstColumn="0" w:lastRowLastColumn="0"/>
            </w:pPr>
            <w:r w:rsidRPr="00FD1729">
              <w:t>Practical</w:t>
            </w:r>
          </w:p>
        </w:tc>
        <w:tc>
          <w:tcPr>
            <w:tcW w:w="6370" w:type="dxa"/>
          </w:tcPr>
          <w:p w14:paraId="31B2CE23" w14:textId="4134AD71" w:rsidR="00F85802" w:rsidRPr="00FD1729" w:rsidRDefault="00F85802" w:rsidP="00EA7782">
            <w:pPr>
              <w:pStyle w:val="Tabletext"/>
            </w:pPr>
            <w:r>
              <w:t>Satisfactory Work Health Assessment</w:t>
            </w:r>
            <w:r w:rsidR="00494F88">
              <w:t>.</w:t>
            </w:r>
          </w:p>
        </w:tc>
        <w:tc>
          <w:tcPr>
            <w:tcW w:w="1428" w:type="dxa"/>
          </w:tcPr>
          <w:p w14:paraId="339AF5AC" w14:textId="77777777" w:rsidR="00F85802" w:rsidRPr="00FD1729" w:rsidRDefault="00F85802" w:rsidP="00EA7782">
            <w:pPr>
              <w:pStyle w:val="Tabletext"/>
            </w:pPr>
            <w:r>
              <w:t>Essential</w:t>
            </w:r>
          </w:p>
        </w:tc>
      </w:tr>
    </w:tbl>
    <w:p w14:paraId="62EE97A2" w14:textId="2282FE19" w:rsidR="0021687D" w:rsidRPr="001D5F28" w:rsidRDefault="00694DC2" w:rsidP="00545223">
      <w:r w:rsidRPr="001D5F28">
        <w:t>*</w:t>
      </w:r>
      <w:r w:rsidR="00494F88">
        <w:t xml:space="preserve"> </w:t>
      </w:r>
      <w:r w:rsidR="007D21B5" w:rsidRPr="001D5F28">
        <w:t>After any reasonable adjustments to compensate for disability, including adjustmen</w:t>
      </w:r>
      <w:r w:rsidRPr="001D5F28">
        <w:t xml:space="preserve">ts required to comply with the </w:t>
      </w:r>
      <w:r w:rsidR="001D5F28" w:rsidRPr="001D5F28">
        <w:t>Equality Act</w:t>
      </w:r>
      <w:r w:rsidR="007D21B5" w:rsidRPr="001D5F28">
        <w:t>.</w:t>
      </w:r>
    </w:p>
    <w:sectPr w:rsidR="0021687D" w:rsidRPr="001D5F28" w:rsidSect="008A605D">
      <w:footerReference w:type="default" r:id="rId7"/>
      <w:pgSz w:w="11909" w:h="16834" w:code="9"/>
      <w:pgMar w:top="1134" w:right="1134" w:bottom="1134" w:left="1134" w:header="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32C49" w14:textId="77777777" w:rsidR="0041069C" w:rsidRDefault="0041069C">
      <w:r>
        <w:separator/>
      </w:r>
    </w:p>
  </w:endnote>
  <w:endnote w:type="continuationSeparator" w:id="0">
    <w:p w14:paraId="53EB1C3C" w14:textId="77777777" w:rsidR="0041069C" w:rsidRDefault="0041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ngraversGothic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C9D64" w14:textId="2C4A5E57" w:rsidR="008A605D" w:rsidRPr="00F25240" w:rsidRDefault="008A605D" w:rsidP="008A605D">
    <w:pPr>
      <w:pStyle w:val="Footer"/>
      <w:tabs>
        <w:tab w:val="clear" w:pos="4320"/>
        <w:tab w:val="clear" w:pos="8640"/>
        <w:tab w:val="right" w:pos="9639"/>
      </w:tabs>
      <w:rPr>
        <w:rFonts w:cs="Arial"/>
      </w:rPr>
    </w:pPr>
    <w:r w:rsidRPr="00F25240">
      <w:rPr>
        <w:rFonts w:cs="Arial"/>
      </w:rPr>
      <w:t xml:space="preserve">Job Description and Person Specification </w:t>
    </w:r>
    <w:r w:rsidR="00312FEB">
      <w:rPr>
        <w:rFonts w:cs="Arial"/>
      </w:rPr>
      <w:t>Ju</w:t>
    </w:r>
    <w:r w:rsidR="004C4764">
      <w:rPr>
        <w:rFonts w:cs="Arial"/>
      </w:rPr>
      <w:t>ly</w:t>
    </w:r>
    <w:r w:rsidR="00312FEB">
      <w:rPr>
        <w:rFonts w:cs="Arial"/>
      </w:rPr>
      <w:t xml:space="preserve"> </w:t>
    </w:r>
    <w:r w:rsidRPr="00F25240">
      <w:rPr>
        <w:rFonts w:cs="Arial"/>
      </w:rPr>
      <w:t>20</w:t>
    </w:r>
    <w:r w:rsidR="00F25240" w:rsidRPr="00F25240">
      <w:rPr>
        <w:rFonts w:cs="Arial"/>
      </w:rPr>
      <w:t>2</w:t>
    </w:r>
    <w:r w:rsidR="00A84A56">
      <w:rPr>
        <w:rFonts w:cs="Arial"/>
      </w:rPr>
      <w:t>4</w:t>
    </w:r>
    <w:r w:rsidRPr="00F25240">
      <w:rPr>
        <w:rFonts w:cs="Arial"/>
      </w:rPr>
      <w:tab/>
      <w:t xml:space="preserve">Page </w:t>
    </w:r>
    <w:r w:rsidRPr="00F25240">
      <w:rPr>
        <w:rFonts w:cs="Arial"/>
      </w:rPr>
      <w:fldChar w:fldCharType="begin"/>
    </w:r>
    <w:r w:rsidRPr="00F25240">
      <w:rPr>
        <w:rFonts w:cs="Arial"/>
      </w:rPr>
      <w:instrText xml:space="preserve"> PAGE   \* MERGEFORMAT </w:instrText>
    </w:r>
    <w:r w:rsidRPr="00F25240">
      <w:rPr>
        <w:rFonts w:cs="Arial"/>
      </w:rPr>
      <w:fldChar w:fldCharType="separate"/>
    </w:r>
    <w:r w:rsidR="00494F88">
      <w:rPr>
        <w:rFonts w:cs="Arial"/>
        <w:noProof/>
      </w:rPr>
      <w:t>9</w:t>
    </w:r>
    <w:r w:rsidRPr="00F25240">
      <w:rPr>
        <w:rFonts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C1EAE" w14:textId="77777777" w:rsidR="0041069C" w:rsidRDefault="0041069C">
      <w:r>
        <w:separator/>
      </w:r>
    </w:p>
  </w:footnote>
  <w:footnote w:type="continuationSeparator" w:id="0">
    <w:p w14:paraId="5C4102DC" w14:textId="77777777" w:rsidR="0041069C" w:rsidRDefault="00410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C88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76B8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E7F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B68B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02DF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4698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F82C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B224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A46E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A0B8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3506"/>
    <w:multiLevelType w:val="hybridMultilevel"/>
    <w:tmpl w:val="CB88D7BE"/>
    <w:lvl w:ilvl="0" w:tplc="EE6C32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DB20EF"/>
    <w:multiLevelType w:val="hybridMultilevel"/>
    <w:tmpl w:val="FDB0F4EC"/>
    <w:lvl w:ilvl="0" w:tplc="07E2D5FC">
      <w:start w:val="1"/>
      <w:numFmt w:val="decimal"/>
      <w:lvlText w:val="%1."/>
      <w:lvlJc w:val="left"/>
      <w:pPr>
        <w:tabs>
          <w:tab w:val="num" w:pos="720"/>
        </w:tabs>
        <w:ind w:left="720" w:hanging="360"/>
      </w:pPr>
      <w:rPr>
        <w:rFonts w:ascii="Arial Narrow" w:hAnsi="Arial Narrow" w:hint="default"/>
      </w:rPr>
    </w:lvl>
    <w:lvl w:ilvl="1" w:tplc="04090017">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1481C6E"/>
    <w:multiLevelType w:val="hybridMultilevel"/>
    <w:tmpl w:val="DB803784"/>
    <w:lvl w:ilvl="0" w:tplc="C8227A02">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345E4B"/>
    <w:multiLevelType w:val="hybridMultilevel"/>
    <w:tmpl w:val="6308BB14"/>
    <w:lvl w:ilvl="0" w:tplc="6DFE019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3FF409E"/>
    <w:multiLevelType w:val="hybridMultilevel"/>
    <w:tmpl w:val="50AC2BDE"/>
    <w:lvl w:ilvl="0" w:tplc="08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7746DCE"/>
    <w:multiLevelType w:val="hybridMultilevel"/>
    <w:tmpl w:val="81588F76"/>
    <w:lvl w:ilvl="0" w:tplc="EE6C32B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C9F482A"/>
    <w:multiLevelType w:val="hybridMultilevel"/>
    <w:tmpl w:val="861074E2"/>
    <w:lvl w:ilvl="0" w:tplc="EE6C32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2C50E0"/>
    <w:multiLevelType w:val="hybridMultilevel"/>
    <w:tmpl w:val="AC4A0DB2"/>
    <w:lvl w:ilvl="0" w:tplc="6DFE019E">
      <w:start w:val="1"/>
      <w:numFmt w:val="bullet"/>
      <w:lvlText w:val=""/>
      <w:lvlJc w:val="left"/>
      <w:pPr>
        <w:tabs>
          <w:tab w:val="num" w:pos="360"/>
        </w:tabs>
        <w:ind w:left="360" w:hanging="360"/>
      </w:pPr>
      <w:rPr>
        <w:rFonts w:ascii="Symbol" w:hAnsi="Symbol" w:hint="default"/>
      </w:rPr>
    </w:lvl>
    <w:lvl w:ilvl="1" w:tplc="C8227A02">
      <w:start w:val="1"/>
      <w:numFmt w:val="bullet"/>
      <w:lvlText w:val=""/>
      <w:lvlJc w:val="left"/>
      <w:pPr>
        <w:tabs>
          <w:tab w:val="num" w:pos="1117"/>
        </w:tabs>
        <w:ind w:left="1117" w:hanging="397"/>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EA37874"/>
    <w:multiLevelType w:val="hybridMultilevel"/>
    <w:tmpl w:val="D9FE7BBA"/>
    <w:lvl w:ilvl="0" w:tplc="FF0862AC">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E87853"/>
    <w:multiLevelType w:val="hybridMultilevel"/>
    <w:tmpl w:val="92B6CE74"/>
    <w:lvl w:ilvl="0" w:tplc="EE6C32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5B3147"/>
    <w:multiLevelType w:val="hybridMultilevel"/>
    <w:tmpl w:val="6862F84A"/>
    <w:lvl w:ilvl="0" w:tplc="6DFE019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3253D4A"/>
    <w:multiLevelType w:val="hybridMultilevel"/>
    <w:tmpl w:val="E38294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47E7197"/>
    <w:multiLevelType w:val="hybridMultilevel"/>
    <w:tmpl w:val="DDD824F6"/>
    <w:lvl w:ilvl="0" w:tplc="6DFE019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6836621"/>
    <w:multiLevelType w:val="hybridMultilevel"/>
    <w:tmpl w:val="B6A2075E"/>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926A60"/>
    <w:multiLevelType w:val="hybridMultilevel"/>
    <w:tmpl w:val="726E4424"/>
    <w:lvl w:ilvl="0" w:tplc="6DFE019E">
      <w:start w:val="1"/>
      <w:numFmt w:val="bullet"/>
      <w:lvlText w:val=""/>
      <w:lvlJc w:val="left"/>
      <w:pPr>
        <w:tabs>
          <w:tab w:val="num" w:pos="360"/>
        </w:tabs>
        <w:ind w:left="360" w:hanging="360"/>
      </w:pPr>
      <w:rPr>
        <w:rFonts w:ascii="Symbol" w:hAnsi="Symbol" w:hint="default"/>
      </w:rPr>
    </w:lvl>
    <w:lvl w:ilvl="1" w:tplc="C8227A02">
      <w:start w:val="1"/>
      <w:numFmt w:val="bullet"/>
      <w:lvlText w:val=""/>
      <w:lvlJc w:val="left"/>
      <w:pPr>
        <w:tabs>
          <w:tab w:val="num" w:pos="1117"/>
        </w:tabs>
        <w:ind w:left="1117" w:hanging="397"/>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F4B31A6"/>
    <w:multiLevelType w:val="hybridMultilevel"/>
    <w:tmpl w:val="F362BBD8"/>
    <w:lvl w:ilvl="0" w:tplc="EE6C32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BA14DD"/>
    <w:multiLevelType w:val="hybridMultilevel"/>
    <w:tmpl w:val="449475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F2159D"/>
    <w:multiLevelType w:val="hybridMultilevel"/>
    <w:tmpl w:val="B0983E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E3883"/>
    <w:multiLevelType w:val="hybridMultilevel"/>
    <w:tmpl w:val="55F65194"/>
    <w:lvl w:ilvl="0" w:tplc="6DFE019E">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5AF3756C"/>
    <w:multiLevelType w:val="hybridMultilevel"/>
    <w:tmpl w:val="043CDF76"/>
    <w:lvl w:ilvl="0" w:tplc="EE6C32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5448BC"/>
    <w:multiLevelType w:val="hybridMultilevel"/>
    <w:tmpl w:val="448882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A21B48"/>
    <w:multiLevelType w:val="hybridMultilevel"/>
    <w:tmpl w:val="BB067B36"/>
    <w:lvl w:ilvl="0" w:tplc="6DFE019E">
      <w:start w:val="1"/>
      <w:numFmt w:val="bullet"/>
      <w:lvlText w:val=""/>
      <w:lvlJc w:val="left"/>
      <w:pPr>
        <w:tabs>
          <w:tab w:val="num" w:pos="360"/>
        </w:tabs>
        <w:ind w:left="360" w:hanging="360"/>
      </w:pPr>
      <w:rPr>
        <w:rFonts w:ascii="Symbol" w:hAnsi="Symbol" w:hint="default"/>
      </w:rPr>
    </w:lvl>
    <w:lvl w:ilvl="1" w:tplc="C8227A02">
      <w:start w:val="1"/>
      <w:numFmt w:val="bullet"/>
      <w:lvlText w:val=""/>
      <w:lvlJc w:val="left"/>
      <w:pPr>
        <w:tabs>
          <w:tab w:val="num" w:pos="1117"/>
        </w:tabs>
        <w:ind w:left="1117" w:hanging="397"/>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632206"/>
    <w:multiLevelType w:val="hybridMultilevel"/>
    <w:tmpl w:val="D004B926"/>
    <w:lvl w:ilvl="0" w:tplc="6DFE019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7E64154"/>
    <w:multiLevelType w:val="hybridMultilevel"/>
    <w:tmpl w:val="00DEC0D2"/>
    <w:lvl w:ilvl="0" w:tplc="6DFE019E">
      <w:start w:val="1"/>
      <w:numFmt w:val="bullet"/>
      <w:lvlText w:val=""/>
      <w:lvlJc w:val="left"/>
      <w:pPr>
        <w:tabs>
          <w:tab w:val="num" w:pos="360"/>
        </w:tabs>
        <w:ind w:left="360" w:hanging="360"/>
      </w:pPr>
      <w:rPr>
        <w:rFonts w:ascii="Symbol" w:hAnsi="Symbol" w:hint="default"/>
      </w:rPr>
    </w:lvl>
    <w:lvl w:ilvl="1" w:tplc="C8227A02">
      <w:start w:val="1"/>
      <w:numFmt w:val="bullet"/>
      <w:lvlText w:val=""/>
      <w:lvlJc w:val="left"/>
      <w:pPr>
        <w:tabs>
          <w:tab w:val="num" w:pos="1117"/>
        </w:tabs>
        <w:ind w:left="1117" w:hanging="397"/>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2207435"/>
    <w:multiLevelType w:val="hybridMultilevel"/>
    <w:tmpl w:val="AAB467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8A7D5B"/>
    <w:multiLevelType w:val="hybridMultilevel"/>
    <w:tmpl w:val="AF7811B6"/>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FB16F97"/>
    <w:multiLevelType w:val="hybridMultilevel"/>
    <w:tmpl w:val="A7FAC43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3"/>
  </w:num>
  <w:num w:numId="2">
    <w:abstractNumId w:val="24"/>
  </w:num>
  <w:num w:numId="3">
    <w:abstractNumId w:val="32"/>
  </w:num>
  <w:num w:numId="4">
    <w:abstractNumId w:val="22"/>
  </w:num>
  <w:num w:numId="5">
    <w:abstractNumId w:val="17"/>
  </w:num>
  <w:num w:numId="6">
    <w:abstractNumId w:val="28"/>
  </w:num>
  <w:num w:numId="7">
    <w:abstractNumId w:val="13"/>
  </w:num>
  <w:num w:numId="8">
    <w:abstractNumId w:val="31"/>
  </w:num>
  <w:num w:numId="9">
    <w:abstractNumId w:val="20"/>
  </w:num>
  <w:num w:numId="10">
    <w:abstractNumId w:val="12"/>
  </w:num>
  <w:num w:numId="11">
    <w:abstractNumId w:val="27"/>
  </w:num>
  <w:num w:numId="12">
    <w:abstractNumId w:val="30"/>
  </w:num>
  <w:num w:numId="13">
    <w:abstractNumId w:val="36"/>
  </w:num>
  <w:num w:numId="14">
    <w:abstractNumId w:val="18"/>
  </w:num>
  <w:num w:numId="15">
    <w:abstractNumId w:val="11"/>
  </w:num>
  <w:num w:numId="16">
    <w:abstractNumId w:val="16"/>
  </w:num>
  <w:num w:numId="17">
    <w:abstractNumId w:val="23"/>
  </w:num>
  <w:num w:numId="18">
    <w:abstractNumId w:val="10"/>
  </w:num>
  <w:num w:numId="19">
    <w:abstractNumId w:val="34"/>
  </w:num>
  <w:num w:numId="20">
    <w:abstractNumId w:val="19"/>
  </w:num>
  <w:num w:numId="21">
    <w:abstractNumId w:val="21"/>
  </w:num>
  <w:num w:numId="22">
    <w:abstractNumId w:val="15"/>
  </w:num>
  <w:num w:numId="23">
    <w:abstractNumId w:val="35"/>
  </w:num>
  <w:num w:numId="24">
    <w:abstractNumId w:val="14"/>
  </w:num>
  <w:num w:numId="25">
    <w:abstractNumId w:val="25"/>
  </w:num>
  <w:num w:numId="26">
    <w:abstractNumId w:val="26"/>
  </w:num>
  <w:num w:numId="27">
    <w:abstractNumId w:val="29"/>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8"/>
    <w:lvlOverride w:ilvl="0">
      <w:startOverride w:val="1"/>
    </w:lvlOverride>
  </w:num>
  <w:num w:numId="39">
    <w:abstractNumId w:val="18"/>
    <w:lvlOverride w:ilvl="0">
      <w:startOverride w:val="1"/>
    </w:lvlOverride>
  </w:num>
  <w:num w:numId="40">
    <w:abstractNumId w:val="18"/>
    <w:lvlOverride w:ilvl="0">
      <w:startOverride w:val="1"/>
    </w:lvlOverride>
  </w:num>
  <w:num w:numId="41">
    <w:abstractNumId w:val="18"/>
    <w:lvlOverride w:ilvl="0">
      <w:startOverride w:val="1"/>
    </w:lvlOverride>
  </w:num>
  <w:num w:numId="42">
    <w:abstractNumId w:val="18"/>
    <w:lvlOverride w:ilvl="0">
      <w:startOverride w:val="1"/>
    </w:lvlOverride>
  </w:num>
  <w:num w:numId="43">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1B5"/>
    <w:rsid w:val="00001FBB"/>
    <w:rsid w:val="000054CE"/>
    <w:rsid w:val="00095B6F"/>
    <w:rsid w:val="000A572F"/>
    <w:rsid w:val="000D422F"/>
    <w:rsid w:val="000F3189"/>
    <w:rsid w:val="000F495A"/>
    <w:rsid w:val="0011416D"/>
    <w:rsid w:val="00122BB6"/>
    <w:rsid w:val="0014283E"/>
    <w:rsid w:val="001476B3"/>
    <w:rsid w:val="00157937"/>
    <w:rsid w:val="001647FE"/>
    <w:rsid w:val="00166315"/>
    <w:rsid w:val="00184AD3"/>
    <w:rsid w:val="001A590E"/>
    <w:rsid w:val="001B4A15"/>
    <w:rsid w:val="001C4902"/>
    <w:rsid w:val="001D5F28"/>
    <w:rsid w:val="00202EB2"/>
    <w:rsid w:val="0021687D"/>
    <w:rsid w:val="00216C6F"/>
    <w:rsid w:val="00220182"/>
    <w:rsid w:val="00233484"/>
    <w:rsid w:val="00234CA0"/>
    <w:rsid w:val="00274DEF"/>
    <w:rsid w:val="002947AB"/>
    <w:rsid w:val="002A2BA6"/>
    <w:rsid w:val="002C58EB"/>
    <w:rsid w:val="002D614E"/>
    <w:rsid w:val="002F7209"/>
    <w:rsid w:val="003030DB"/>
    <w:rsid w:val="00312FEB"/>
    <w:rsid w:val="00321DB8"/>
    <w:rsid w:val="00323C2B"/>
    <w:rsid w:val="0032610B"/>
    <w:rsid w:val="00326B7B"/>
    <w:rsid w:val="00343382"/>
    <w:rsid w:val="0038648A"/>
    <w:rsid w:val="00387324"/>
    <w:rsid w:val="00390B19"/>
    <w:rsid w:val="003A76B8"/>
    <w:rsid w:val="00400A13"/>
    <w:rsid w:val="0041069C"/>
    <w:rsid w:val="00452717"/>
    <w:rsid w:val="00464B7A"/>
    <w:rsid w:val="00494F88"/>
    <w:rsid w:val="004C128F"/>
    <w:rsid w:val="004C4764"/>
    <w:rsid w:val="004D2476"/>
    <w:rsid w:val="004F05D8"/>
    <w:rsid w:val="00503B28"/>
    <w:rsid w:val="00523632"/>
    <w:rsid w:val="00530F61"/>
    <w:rsid w:val="00544297"/>
    <w:rsid w:val="00545223"/>
    <w:rsid w:val="0055240C"/>
    <w:rsid w:val="005540BF"/>
    <w:rsid w:val="005A6201"/>
    <w:rsid w:val="005D649F"/>
    <w:rsid w:val="005E43E7"/>
    <w:rsid w:val="005E59B0"/>
    <w:rsid w:val="00634FD0"/>
    <w:rsid w:val="00641A2D"/>
    <w:rsid w:val="006642D1"/>
    <w:rsid w:val="00671741"/>
    <w:rsid w:val="00673091"/>
    <w:rsid w:val="00694DC2"/>
    <w:rsid w:val="00701C30"/>
    <w:rsid w:val="00742A86"/>
    <w:rsid w:val="0075766E"/>
    <w:rsid w:val="0078778C"/>
    <w:rsid w:val="007D21B5"/>
    <w:rsid w:val="007D589F"/>
    <w:rsid w:val="007E0ABF"/>
    <w:rsid w:val="007E31D4"/>
    <w:rsid w:val="00836CE9"/>
    <w:rsid w:val="00856595"/>
    <w:rsid w:val="008652F2"/>
    <w:rsid w:val="00882C43"/>
    <w:rsid w:val="008A605D"/>
    <w:rsid w:val="008B7421"/>
    <w:rsid w:val="008D4D57"/>
    <w:rsid w:val="009009EC"/>
    <w:rsid w:val="009259E4"/>
    <w:rsid w:val="009B5CD1"/>
    <w:rsid w:val="00A10996"/>
    <w:rsid w:val="00A12220"/>
    <w:rsid w:val="00A2767E"/>
    <w:rsid w:val="00A3107A"/>
    <w:rsid w:val="00A84A56"/>
    <w:rsid w:val="00A9357C"/>
    <w:rsid w:val="00AB0AE6"/>
    <w:rsid w:val="00AB434A"/>
    <w:rsid w:val="00AE352E"/>
    <w:rsid w:val="00AF2036"/>
    <w:rsid w:val="00B0389E"/>
    <w:rsid w:val="00B2472C"/>
    <w:rsid w:val="00B60A4C"/>
    <w:rsid w:val="00BD237E"/>
    <w:rsid w:val="00BD2C2E"/>
    <w:rsid w:val="00C248BE"/>
    <w:rsid w:val="00C34048"/>
    <w:rsid w:val="00CA2095"/>
    <w:rsid w:val="00CB7BE5"/>
    <w:rsid w:val="00CF718A"/>
    <w:rsid w:val="00D02E67"/>
    <w:rsid w:val="00D11A13"/>
    <w:rsid w:val="00D14ACC"/>
    <w:rsid w:val="00D268ED"/>
    <w:rsid w:val="00D322EB"/>
    <w:rsid w:val="00D75DF7"/>
    <w:rsid w:val="00D871CC"/>
    <w:rsid w:val="00DA548A"/>
    <w:rsid w:val="00DB43B5"/>
    <w:rsid w:val="00DE783F"/>
    <w:rsid w:val="00E16F26"/>
    <w:rsid w:val="00E35C6E"/>
    <w:rsid w:val="00EA7782"/>
    <w:rsid w:val="00F25240"/>
    <w:rsid w:val="00F43B49"/>
    <w:rsid w:val="00F70A05"/>
    <w:rsid w:val="00F80908"/>
    <w:rsid w:val="00F85802"/>
    <w:rsid w:val="00FA5E5B"/>
    <w:rsid w:val="00FD0A60"/>
    <w:rsid w:val="00FD1729"/>
    <w:rsid w:val="00FF0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4C44DE55"/>
  <w15:docId w15:val="{3282A37C-EB18-44BC-A224-0EE0EB8E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223"/>
    <w:pPr>
      <w:spacing w:before="240"/>
    </w:pPr>
    <w:rPr>
      <w:rFonts w:ascii="Arial" w:eastAsiaTheme="minorHAnsi" w:hAnsi="Arial" w:cstheme="minorBidi"/>
      <w:sz w:val="24"/>
      <w:szCs w:val="22"/>
      <w:lang w:eastAsia="en-US"/>
    </w:rPr>
  </w:style>
  <w:style w:type="paragraph" w:styleId="Heading1">
    <w:name w:val="heading 1"/>
    <w:basedOn w:val="Normal"/>
    <w:next w:val="Normal"/>
    <w:link w:val="Heading1Char"/>
    <w:qFormat/>
    <w:rsid w:val="00A3107A"/>
    <w:pPr>
      <w:keepNext/>
      <w:pBdr>
        <w:top w:val="single" w:sz="12" w:space="1" w:color="auto"/>
        <w:bottom w:val="single" w:sz="12" w:space="1" w:color="auto"/>
      </w:pBdr>
      <w:jc w:val="center"/>
      <w:outlineLvl w:val="0"/>
    </w:pPr>
    <w:rPr>
      <w:b/>
      <w:sz w:val="32"/>
      <w:szCs w:val="20"/>
      <w:lang w:eastAsia="en-GB"/>
    </w:rPr>
  </w:style>
  <w:style w:type="paragraph" w:styleId="Heading2">
    <w:name w:val="heading 2"/>
    <w:basedOn w:val="Normal"/>
    <w:next w:val="Normal"/>
    <w:link w:val="Heading2Char"/>
    <w:uiPriority w:val="9"/>
    <w:unhideWhenUsed/>
    <w:qFormat/>
    <w:rsid w:val="009B5CD1"/>
    <w:pPr>
      <w:keepNext/>
      <w:keepLines/>
      <w:tabs>
        <w:tab w:val="left" w:pos="851"/>
      </w:tabs>
      <w:spacing w:before="480" w:after="240"/>
      <w:ind w:left="851" w:hanging="851"/>
      <w:outlineLvl w:val="1"/>
    </w:pPr>
    <w:rPr>
      <w:rFonts w:ascii="Verdana" w:eastAsiaTheme="majorEastAsia" w:hAnsi="Verdana" w:cstheme="majorBidi"/>
      <w:b/>
      <w:i/>
      <w:sz w:val="28"/>
      <w:szCs w:val="26"/>
    </w:rPr>
  </w:style>
  <w:style w:type="paragraph" w:styleId="Heading3">
    <w:name w:val="heading 3"/>
    <w:basedOn w:val="Normal"/>
    <w:next w:val="Normal"/>
    <w:link w:val="Heading3Char"/>
    <w:uiPriority w:val="9"/>
    <w:unhideWhenUsed/>
    <w:qFormat/>
    <w:rsid w:val="00545223"/>
    <w:pPr>
      <w:keepNext/>
      <w:keepLines/>
      <w:tabs>
        <w:tab w:val="left" w:pos="425"/>
      </w:tabs>
      <w:outlineLvl w:val="2"/>
    </w:pPr>
    <w:rPr>
      <w:rFonts w:ascii="Verdana" w:eastAsiaTheme="majorEastAsia" w:hAnsi="Verdana" w:cstheme="majorBidi"/>
      <w:b/>
    </w:rPr>
  </w:style>
  <w:style w:type="paragraph" w:styleId="Heading4">
    <w:name w:val="heading 4"/>
    <w:basedOn w:val="Heading3"/>
    <w:next w:val="Normal"/>
    <w:link w:val="Heading4Char"/>
    <w:uiPriority w:val="9"/>
    <w:unhideWhenUsed/>
    <w:qFormat/>
    <w:rsid w:val="00545223"/>
    <w:pPr>
      <w:outlineLvl w:val="3"/>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bCs/>
      <w:sz w:val="28"/>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rsid w:val="000D422F"/>
    <w:pPr>
      <w:jc w:val="center"/>
    </w:pPr>
    <w:rPr>
      <w:rFonts w:ascii="EngraversGothic BT" w:hAnsi="EngraversGothic BT"/>
      <w:sz w:val="28"/>
      <w:szCs w:val="28"/>
      <w:lang w:eastAsia="en-GB"/>
    </w:rPr>
  </w:style>
  <w:style w:type="table" w:styleId="TableGrid">
    <w:name w:val="Table Grid"/>
    <w:basedOn w:val="TableNormal"/>
    <w:rsid w:val="000D4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B4A15"/>
    <w:rPr>
      <w:rFonts w:ascii="Tahoma" w:hAnsi="Tahoma" w:cs="Tahoma"/>
      <w:sz w:val="16"/>
      <w:szCs w:val="16"/>
    </w:rPr>
  </w:style>
  <w:style w:type="character" w:customStyle="1" w:styleId="BalloonTextChar">
    <w:name w:val="Balloon Text Char"/>
    <w:basedOn w:val="DefaultParagraphFont"/>
    <w:link w:val="BalloonText"/>
    <w:rsid w:val="001B4A15"/>
    <w:rPr>
      <w:rFonts w:ascii="Tahoma" w:hAnsi="Tahoma" w:cs="Tahoma"/>
      <w:sz w:val="16"/>
      <w:szCs w:val="16"/>
      <w:lang w:eastAsia="en-US"/>
    </w:rPr>
  </w:style>
  <w:style w:type="character" w:customStyle="1" w:styleId="FooterChar">
    <w:name w:val="Footer Char"/>
    <w:basedOn w:val="DefaultParagraphFont"/>
    <w:link w:val="Footer"/>
    <w:uiPriority w:val="99"/>
    <w:rsid w:val="008A605D"/>
    <w:rPr>
      <w:sz w:val="24"/>
      <w:szCs w:val="24"/>
      <w:lang w:eastAsia="en-US"/>
    </w:rPr>
  </w:style>
  <w:style w:type="paragraph" w:styleId="ListNumber">
    <w:name w:val="List Number"/>
    <w:basedOn w:val="Normal"/>
    <w:rsid w:val="007E0ABF"/>
    <w:pPr>
      <w:numPr>
        <w:numId w:val="14"/>
      </w:numPr>
      <w:tabs>
        <w:tab w:val="left" w:pos="425"/>
      </w:tabs>
      <w:ind w:left="425" w:hanging="425"/>
    </w:pPr>
    <w:rPr>
      <w:rFonts w:cs="Arial"/>
    </w:rPr>
  </w:style>
  <w:style w:type="character" w:customStyle="1" w:styleId="BodyTextChar">
    <w:name w:val="Body Text Char"/>
    <w:basedOn w:val="DefaultParagraphFont"/>
    <w:link w:val="BodyText"/>
    <w:rsid w:val="00C34048"/>
    <w:rPr>
      <w:rFonts w:ascii="Arial" w:hAnsi="Arial"/>
      <w:b/>
      <w:bCs/>
      <w:sz w:val="28"/>
      <w:szCs w:val="24"/>
      <w:lang w:eastAsia="en-US"/>
    </w:rPr>
  </w:style>
  <w:style w:type="paragraph" w:styleId="ListParagraph">
    <w:name w:val="List Paragraph"/>
    <w:basedOn w:val="Normal"/>
    <w:uiPriority w:val="34"/>
    <w:qFormat/>
    <w:rsid w:val="005E43E7"/>
    <w:pPr>
      <w:ind w:left="720"/>
      <w:contextualSpacing/>
    </w:pPr>
  </w:style>
  <w:style w:type="table" w:styleId="GridTable1Light">
    <w:name w:val="Grid Table 1 Light"/>
    <w:basedOn w:val="TableNormal"/>
    <w:uiPriority w:val="46"/>
    <w:rsid w:val="005E43E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A3107A"/>
    <w:rPr>
      <w:rFonts w:ascii="Arial" w:eastAsiaTheme="minorHAnsi" w:hAnsi="Arial" w:cstheme="minorBidi"/>
      <w:b/>
      <w:sz w:val="32"/>
    </w:rPr>
  </w:style>
  <w:style w:type="character" w:customStyle="1" w:styleId="Heading2Char">
    <w:name w:val="Heading 2 Char"/>
    <w:basedOn w:val="DefaultParagraphFont"/>
    <w:link w:val="Heading2"/>
    <w:uiPriority w:val="9"/>
    <w:rsid w:val="009B5CD1"/>
    <w:rPr>
      <w:rFonts w:ascii="Verdana" w:eastAsiaTheme="majorEastAsia" w:hAnsi="Verdana" w:cstheme="majorBidi"/>
      <w:b/>
      <w:i/>
      <w:sz w:val="28"/>
      <w:szCs w:val="26"/>
      <w:lang w:eastAsia="en-US"/>
    </w:rPr>
  </w:style>
  <w:style w:type="character" w:customStyle="1" w:styleId="Heading3Char">
    <w:name w:val="Heading 3 Char"/>
    <w:basedOn w:val="DefaultParagraphFont"/>
    <w:link w:val="Heading3"/>
    <w:uiPriority w:val="9"/>
    <w:rsid w:val="00545223"/>
    <w:rPr>
      <w:rFonts w:ascii="Verdana" w:eastAsiaTheme="majorEastAsia" w:hAnsi="Verdana" w:cstheme="majorBidi"/>
      <w:b/>
      <w:sz w:val="24"/>
      <w:szCs w:val="22"/>
      <w:lang w:eastAsia="en-US"/>
    </w:rPr>
  </w:style>
  <w:style w:type="character" w:customStyle="1" w:styleId="Heading4Char">
    <w:name w:val="Heading 4 Char"/>
    <w:basedOn w:val="DefaultParagraphFont"/>
    <w:link w:val="Heading4"/>
    <w:uiPriority w:val="9"/>
    <w:rsid w:val="00545223"/>
    <w:rPr>
      <w:rFonts w:ascii="Arial" w:eastAsiaTheme="majorEastAsia" w:hAnsi="Arial" w:cstheme="majorBidi"/>
      <w:b/>
      <w:sz w:val="24"/>
      <w:szCs w:val="22"/>
      <w:lang w:eastAsia="en-US"/>
    </w:rPr>
  </w:style>
  <w:style w:type="paragraph" w:customStyle="1" w:styleId="TableHeader">
    <w:name w:val="Table Header"/>
    <w:basedOn w:val="Normal"/>
    <w:qFormat/>
    <w:rsid w:val="00EA7782"/>
    <w:pPr>
      <w:spacing w:before="0"/>
    </w:pPr>
    <w:rPr>
      <w:b/>
      <w:bCs/>
    </w:rPr>
  </w:style>
  <w:style w:type="character" w:styleId="Strong">
    <w:name w:val="Strong"/>
    <w:basedOn w:val="DefaultParagraphFont"/>
    <w:qFormat/>
    <w:rsid w:val="00EA7782"/>
    <w:rPr>
      <w:b/>
      <w:bCs/>
    </w:rPr>
  </w:style>
  <w:style w:type="paragraph" w:customStyle="1" w:styleId="Tabletext">
    <w:name w:val="Table text"/>
    <w:basedOn w:val="Normal"/>
    <w:qFormat/>
    <w:rsid w:val="00EA7782"/>
    <w:pPr>
      <w:spacing w:before="0"/>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51A46551881A4EB7575585D0DD4A95" ma:contentTypeVersion="20" ma:contentTypeDescription="Create a new document." ma:contentTypeScope="" ma:versionID="1b2ace3307fbb6b32a305a2e2b8fc5a3">
  <xsd:schema xmlns:xsd="http://www.w3.org/2001/XMLSchema" xmlns:xs="http://www.w3.org/2001/XMLSchema" xmlns:p="http://schemas.microsoft.com/office/2006/metadata/properties" xmlns:ns2="5fb5a192-f488-4040-9765-23e672fe8c6b" xmlns:ns3="f8945653-8eff-44ef-a544-b6e82dd5a2f8" targetNamespace="http://schemas.microsoft.com/office/2006/metadata/properties" ma:root="true" ma:fieldsID="52cd9aba917fbdccdeae2865a2003dcf" ns2:_="" ns3:_="">
    <xsd:import namespace="5fb5a192-f488-4040-9765-23e672fe8c6b"/>
    <xsd:import namespace="f8945653-8eff-44ef-a544-b6e82dd5a2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5a192-f488-4040-9765-23e672fe8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45653-8eff-44ef-a544-b6e82dd5a2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5774a4-1759-4796-822e-dba43e15a123}" ma:internalName="TaxCatchAll" ma:showField="CatchAllData" ma:web="f8945653-8eff-44ef-a544-b6e82dd5a2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9B78D5-2ACA-4E7F-BD6A-933F9571FEF5}"/>
</file>

<file path=customXml/itemProps2.xml><?xml version="1.0" encoding="utf-8"?>
<ds:datastoreItem xmlns:ds="http://schemas.openxmlformats.org/officeDocument/2006/customXml" ds:itemID="{E20B658A-AE81-4649-964F-4770A1088C52}"/>
</file>

<file path=docProps/app.xml><?xml version="1.0" encoding="utf-8"?>
<Properties xmlns="http://schemas.openxmlformats.org/officeDocument/2006/extended-properties" xmlns:vt="http://schemas.openxmlformats.org/officeDocument/2006/docPropsVTypes">
  <Template>Normal.dotm</Template>
  <TotalTime>228</TotalTime>
  <Pages>10</Pages>
  <Words>2824</Words>
  <Characters>17883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Person Specification</vt:lpstr>
    </vt:vector>
  </TitlesOfParts>
  <Company>HHA</Company>
  <LinksUpToDate>false</LinksUpToDate>
  <CharactersWithSpaces>20666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dc:title>
  <dc:creator>claire.bush</dc:creator>
  <cp:lastModifiedBy>Sarah Newman</cp:lastModifiedBy>
  <cp:revision>10</cp:revision>
  <cp:lastPrinted>2021-06-02T11:43:00Z</cp:lastPrinted>
  <dcterms:created xsi:type="dcterms:W3CDTF">2022-07-25T11:54:00Z</dcterms:created>
  <dcterms:modified xsi:type="dcterms:W3CDTF">2024-07-11T17:11:00Z</dcterms:modified>
</cp:coreProperties>
</file>